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7E" w:rsidRPr="00166C4A" w:rsidRDefault="005B6E7E" w:rsidP="005B6E7E">
      <w:pPr>
        <w:pStyle w:val="a3"/>
      </w:pPr>
      <w:bookmarkStart w:id="0" w:name="_GoBack"/>
      <w:bookmarkEnd w:id="0"/>
      <w:r w:rsidRPr="00166C4A">
        <w:t>Договор</w:t>
      </w:r>
    </w:p>
    <w:p w:rsidR="005B6E7E" w:rsidRPr="00166C4A" w:rsidRDefault="005B6E7E" w:rsidP="005B6E7E">
      <w:pPr>
        <w:widowControl w:val="0"/>
        <w:autoSpaceDE w:val="0"/>
        <w:ind w:left="-210" w:firstLine="370"/>
        <w:jc w:val="center"/>
        <w:rPr>
          <w:rFonts w:ascii="Times New Roman" w:hAnsi="Times New Roman"/>
          <w:sz w:val="20"/>
          <w:szCs w:val="20"/>
        </w:rPr>
      </w:pPr>
      <w:r w:rsidRPr="00166C4A">
        <w:rPr>
          <w:rFonts w:ascii="Times New Roman" w:hAnsi="Times New Roman"/>
          <w:b/>
          <w:sz w:val="20"/>
          <w:szCs w:val="20"/>
        </w:rPr>
        <w:t xml:space="preserve">управления многоквартирным домом </w:t>
      </w:r>
      <w:r w:rsidRPr="00166C4A">
        <w:rPr>
          <w:rFonts w:ascii="Times New Roman" w:hAnsi="Times New Roman"/>
          <w:sz w:val="20"/>
          <w:szCs w:val="20"/>
        </w:rPr>
        <w:t>№ ________</w:t>
      </w:r>
      <w:r>
        <w:rPr>
          <w:rFonts w:ascii="Times New Roman" w:hAnsi="Times New Roman"/>
          <w:sz w:val="20"/>
          <w:szCs w:val="20"/>
        </w:rPr>
        <w:t>________________</w:t>
      </w:r>
    </w:p>
    <w:p w:rsidR="005B6E7E" w:rsidRPr="00166C4A" w:rsidRDefault="005B6E7E" w:rsidP="005B6E7E">
      <w:pPr>
        <w:widowControl w:val="0"/>
        <w:autoSpaceDE w:val="0"/>
        <w:ind w:firstLine="708"/>
        <w:rPr>
          <w:rFonts w:ascii="Times New Roman" w:hAnsi="Times New Roman"/>
          <w:color w:val="000000"/>
          <w:sz w:val="20"/>
          <w:szCs w:val="20"/>
        </w:rPr>
      </w:pPr>
      <w:r w:rsidRPr="00166C4A">
        <w:rPr>
          <w:rFonts w:ascii="Times New Roman" w:hAnsi="Times New Roman"/>
          <w:color w:val="000000"/>
          <w:sz w:val="20"/>
          <w:szCs w:val="20"/>
        </w:rPr>
        <w:t>г</w:t>
      </w:r>
      <w:r>
        <w:rPr>
          <w:rFonts w:ascii="Times New Roman" w:hAnsi="Times New Roman"/>
          <w:color w:val="000000"/>
          <w:sz w:val="20"/>
          <w:szCs w:val="20"/>
        </w:rPr>
        <w:t xml:space="preserve">. Челябинск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sidRPr="00166C4A">
        <w:rPr>
          <w:rFonts w:ascii="Times New Roman" w:hAnsi="Times New Roman"/>
          <w:color w:val="000000"/>
          <w:sz w:val="20"/>
          <w:szCs w:val="20"/>
        </w:rPr>
        <w:t>«___»___________ 20__г.</w:t>
      </w:r>
    </w:p>
    <w:p w:rsidR="005B6E7E" w:rsidRDefault="00A82FDB" w:rsidP="00B3795B">
      <w:pPr>
        <w:pStyle w:val="af1"/>
        <w:spacing w:after="0"/>
        <w:ind w:left="567"/>
        <w:jc w:val="both"/>
        <w:rPr>
          <w:color w:val="auto"/>
          <w:sz w:val="20"/>
          <w:szCs w:val="20"/>
        </w:rPr>
      </w:pPr>
      <w:r>
        <w:rPr>
          <w:b/>
          <w:color w:val="auto"/>
          <w:sz w:val="20"/>
          <w:szCs w:val="20"/>
        </w:rPr>
        <w:t>Открытое акционерное общество</w:t>
      </w:r>
      <w:r w:rsidR="005B6E7E" w:rsidRPr="006D2011">
        <w:rPr>
          <w:b/>
          <w:color w:val="auto"/>
          <w:sz w:val="20"/>
          <w:szCs w:val="20"/>
        </w:rPr>
        <w:t xml:space="preserve"> «</w:t>
      </w:r>
      <w:r>
        <w:rPr>
          <w:b/>
          <w:color w:val="auto"/>
          <w:sz w:val="20"/>
          <w:szCs w:val="20"/>
        </w:rPr>
        <w:t>Многоотраслевое жилищно-коммунальное объединение</w:t>
      </w:r>
      <w:r w:rsidR="005B6E7E" w:rsidRPr="006D2011">
        <w:rPr>
          <w:b/>
          <w:color w:val="auto"/>
          <w:sz w:val="20"/>
          <w:szCs w:val="20"/>
        </w:rPr>
        <w:t>»,</w:t>
      </w:r>
      <w:r w:rsidR="005B6E7E" w:rsidRPr="002528A3">
        <w:rPr>
          <w:sz w:val="20"/>
          <w:szCs w:val="20"/>
        </w:rPr>
        <w:t xml:space="preserve"> </w:t>
      </w:r>
      <w:r w:rsidR="005B6E7E" w:rsidRPr="002528A3">
        <w:rPr>
          <w:color w:val="auto"/>
          <w:sz w:val="20"/>
          <w:szCs w:val="20"/>
        </w:rPr>
        <w:t xml:space="preserve">именуемое в дальнейшем </w:t>
      </w:r>
      <w:r w:rsidR="005B6E7E" w:rsidRPr="002528A3">
        <w:rPr>
          <w:b/>
          <w:color w:val="auto"/>
          <w:sz w:val="20"/>
          <w:szCs w:val="20"/>
        </w:rPr>
        <w:t>«Управляющая</w:t>
      </w:r>
      <w:r w:rsidR="005B6E7E" w:rsidRPr="002528A3">
        <w:rPr>
          <w:color w:val="auto"/>
          <w:sz w:val="20"/>
          <w:szCs w:val="20"/>
        </w:rPr>
        <w:t xml:space="preserve"> </w:t>
      </w:r>
      <w:r w:rsidR="005B6E7E" w:rsidRPr="002528A3">
        <w:rPr>
          <w:b/>
          <w:color w:val="auto"/>
          <w:sz w:val="20"/>
          <w:szCs w:val="20"/>
        </w:rPr>
        <w:t>организация»,</w:t>
      </w:r>
      <w:r w:rsidR="005B6E7E" w:rsidRPr="002528A3">
        <w:rPr>
          <w:color w:val="auto"/>
          <w:sz w:val="20"/>
          <w:szCs w:val="20"/>
        </w:rPr>
        <w:t xml:space="preserve"> в лице генерального директора </w:t>
      </w:r>
      <w:r>
        <w:rPr>
          <w:color w:val="auto"/>
          <w:sz w:val="20"/>
          <w:szCs w:val="20"/>
        </w:rPr>
        <w:t>Цинк Натальи Николаевны</w:t>
      </w:r>
      <w:r w:rsidR="005B6E7E" w:rsidRPr="002C0A31">
        <w:rPr>
          <w:color w:val="auto"/>
          <w:sz w:val="20"/>
          <w:szCs w:val="20"/>
        </w:rPr>
        <w:t>,</w:t>
      </w:r>
      <w:r w:rsidR="005B6E7E" w:rsidRPr="002528A3">
        <w:rPr>
          <w:color w:val="auto"/>
          <w:sz w:val="20"/>
          <w:szCs w:val="20"/>
        </w:rPr>
        <w:t xml:space="preserve"> действующего на основании Устава, с одной стороны, </w:t>
      </w:r>
    </w:p>
    <w:p w:rsidR="005B6E7E" w:rsidRDefault="005B6E7E" w:rsidP="005B6E7E">
      <w:pPr>
        <w:pStyle w:val="af1"/>
        <w:spacing w:after="0"/>
        <w:ind w:left="567"/>
        <w:jc w:val="both"/>
        <w:rPr>
          <w:sz w:val="20"/>
          <w:szCs w:val="20"/>
        </w:rPr>
      </w:pPr>
      <w:r>
        <w:rPr>
          <w:color w:val="auto"/>
          <w:sz w:val="20"/>
          <w:szCs w:val="20"/>
        </w:rPr>
        <w:t>и</w:t>
      </w:r>
      <w:r w:rsidRPr="002528A3">
        <w:rPr>
          <w:color w:val="auto"/>
          <w:sz w:val="20"/>
          <w:szCs w:val="20"/>
        </w:rPr>
        <w:t xml:space="preserve"> </w:t>
      </w:r>
      <w:r w:rsidRPr="006D2011">
        <w:rPr>
          <w:b/>
          <w:color w:val="auto"/>
          <w:sz w:val="20"/>
          <w:szCs w:val="20"/>
        </w:rPr>
        <w:t>«Собственник</w:t>
      </w:r>
      <w:r>
        <w:rPr>
          <w:color w:val="auto"/>
          <w:sz w:val="20"/>
          <w:szCs w:val="20"/>
        </w:rPr>
        <w:t xml:space="preserve">» жилых и нежилых </w:t>
      </w:r>
      <w:r w:rsidRPr="006D2011">
        <w:rPr>
          <w:color w:val="auto"/>
          <w:sz w:val="20"/>
          <w:szCs w:val="20"/>
        </w:rPr>
        <w:t>помещени</w:t>
      </w:r>
      <w:r>
        <w:rPr>
          <w:color w:val="auto"/>
          <w:sz w:val="20"/>
          <w:szCs w:val="20"/>
        </w:rPr>
        <w:t xml:space="preserve">й в многоквартирном доме </w:t>
      </w:r>
      <w:r w:rsidRPr="006D2011">
        <w:rPr>
          <w:color w:val="auto"/>
          <w:sz w:val="20"/>
          <w:szCs w:val="20"/>
        </w:rPr>
        <w:t>по адресу: ____________________________________________________________________</w:t>
      </w:r>
      <w:r>
        <w:rPr>
          <w:color w:val="auto"/>
          <w:sz w:val="20"/>
          <w:szCs w:val="20"/>
        </w:rPr>
        <w:t>_______</w:t>
      </w:r>
      <w:r w:rsidRPr="006D2011">
        <w:rPr>
          <w:color w:val="auto"/>
          <w:sz w:val="20"/>
          <w:szCs w:val="20"/>
        </w:rPr>
        <w:t>_____,</w:t>
      </w:r>
      <w:r>
        <w:rPr>
          <w:color w:val="auto"/>
          <w:sz w:val="20"/>
          <w:szCs w:val="20"/>
        </w:rPr>
        <w:t xml:space="preserve">с другой стороны, </w:t>
      </w:r>
      <w:r w:rsidRPr="006D2011">
        <w:rPr>
          <w:color w:val="auto"/>
          <w:sz w:val="20"/>
          <w:szCs w:val="20"/>
        </w:rPr>
        <w:t xml:space="preserve">совместно именуемые </w:t>
      </w:r>
      <w:r w:rsidRPr="006D2011">
        <w:rPr>
          <w:b/>
          <w:color w:val="auto"/>
          <w:sz w:val="20"/>
          <w:szCs w:val="20"/>
        </w:rPr>
        <w:t xml:space="preserve">«Стороны», </w:t>
      </w:r>
      <w:r w:rsidRPr="006D2011">
        <w:rPr>
          <w:color w:val="auto"/>
          <w:sz w:val="20"/>
          <w:szCs w:val="20"/>
        </w:rPr>
        <w:t>заключили настоящий договор с целью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w:t>
      </w:r>
    </w:p>
    <w:p w:rsidR="005B6E7E" w:rsidRDefault="005B6E7E" w:rsidP="005B6E7E">
      <w:pPr>
        <w:spacing w:line="240" w:lineRule="auto"/>
        <w:ind w:left="567"/>
        <w:jc w:val="center"/>
        <w:rPr>
          <w:rFonts w:ascii="Times New Roman" w:hAnsi="Times New Roman"/>
          <w:b/>
          <w:sz w:val="20"/>
          <w:szCs w:val="20"/>
        </w:rPr>
      </w:pPr>
    </w:p>
    <w:p w:rsidR="005B6E7E" w:rsidRPr="00026D1A" w:rsidRDefault="005B6E7E" w:rsidP="005B6E7E">
      <w:pPr>
        <w:numPr>
          <w:ilvl w:val="0"/>
          <w:numId w:val="4"/>
        </w:numPr>
        <w:spacing w:line="240" w:lineRule="auto"/>
        <w:jc w:val="center"/>
        <w:rPr>
          <w:rFonts w:ascii="Times New Roman" w:hAnsi="Times New Roman"/>
          <w:b/>
          <w:sz w:val="20"/>
          <w:szCs w:val="20"/>
        </w:rPr>
      </w:pPr>
      <w:r w:rsidRPr="00026D1A">
        <w:rPr>
          <w:rFonts w:ascii="Times New Roman" w:hAnsi="Times New Roman"/>
          <w:b/>
          <w:sz w:val="20"/>
          <w:szCs w:val="20"/>
        </w:rPr>
        <w:t>ОБЩИЕ ПОЛОЖЕНИЯ</w:t>
      </w:r>
    </w:p>
    <w:p w:rsidR="005B6E7E" w:rsidRPr="00026D1A" w:rsidRDefault="005B6E7E" w:rsidP="005B6E7E">
      <w:pPr>
        <w:spacing w:line="240" w:lineRule="auto"/>
        <w:ind w:left="520"/>
        <w:rPr>
          <w:rFonts w:ascii="Times New Roman" w:hAnsi="Times New Roman"/>
          <w:b/>
          <w:sz w:val="20"/>
          <w:szCs w:val="20"/>
        </w:rPr>
      </w:pPr>
    </w:p>
    <w:p w:rsidR="005B6E7E" w:rsidRPr="00026D1A" w:rsidRDefault="005B6E7E" w:rsidP="005B6E7E">
      <w:pPr>
        <w:autoSpaceDE w:val="0"/>
        <w:autoSpaceDN w:val="0"/>
        <w:adjustRightInd w:val="0"/>
        <w:spacing w:line="240" w:lineRule="auto"/>
        <w:ind w:left="610"/>
        <w:rPr>
          <w:rFonts w:ascii="Times New Roman" w:hAnsi="Times New Roman"/>
          <w:sz w:val="20"/>
          <w:szCs w:val="20"/>
        </w:rPr>
      </w:pPr>
      <w:r w:rsidRPr="00026D1A">
        <w:rPr>
          <w:rFonts w:ascii="Times New Roman" w:hAnsi="Times New Roman"/>
          <w:sz w:val="20"/>
          <w:szCs w:val="20"/>
        </w:rPr>
        <w:t xml:space="preserve">1.1.Условия настоящего Договора утверждены решением общего собрания собственников помещений в    многоквартирном доме (протокол от ____________ </w:t>
      </w:r>
      <w:r w:rsidR="00175085">
        <w:rPr>
          <w:rFonts w:ascii="Times New Roman" w:hAnsi="Times New Roman"/>
          <w:sz w:val="20"/>
          <w:szCs w:val="20"/>
        </w:rPr>
        <w:t>№</w:t>
      </w:r>
      <w:r w:rsidRPr="00026D1A">
        <w:rPr>
          <w:rFonts w:ascii="Times New Roman" w:hAnsi="Times New Roman"/>
          <w:sz w:val="20"/>
          <w:szCs w:val="20"/>
        </w:rPr>
        <w:t xml:space="preserve"> _________) и являются одинаковыми для всех собственников помещений в многоквартирном доме.</w:t>
      </w:r>
    </w:p>
    <w:p w:rsidR="005B6E7E" w:rsidRPr="00026D1A" w:rsidRDefault="005B6E7E" w:rsidP="005B6E7E">
      <w:pPr>
        <w:spacing w:line="240" w:lineRule="auto"/>
        <w:ind w:firstLine="610"/>
        <w:rPr>
          <w:rFonts w:ascii="Times New Roman" w:hAnsi="Times New Roman"/>
          <w:sz w:val="20"/>
          <w:szCs w:val="20"/>
        </w:rPr>
      </w:pPr>
      <w:r w:rsidRPr="00026D1A">
        <w:rPr>
          <w:rFonts w:ascii="Times New Roman" w:hAnsi="Times New Roman"/>
          <w:sz w:val="20"/>
          <w:szCs w:val="20"/>
        </w:rPr>
        <w:t>1.2. Порядок проведения общих собраний собственников помещений в многоквартирном доме:</w:t>
      </w:r>
    </w:p>
    <w:p w:rsidR="005B6E7E" w:rsidRPr="00026D1A" w:rsidRDefault="005B6E7E" w:rsidP="005B6E7E">
      <w:pPr>
        <w:spacing w:line="240" w:lineRule="auto"/>
        <w:ind w:left="610"/>
        <w:rPr>
          <w:rFonts w:ascii="Times New Roman" w:hAnsi="Times New Roman"/>
          <w:sz w:val="20"/>
          <w:szCs w:val="20"/>
        </w:rPr>
      </w:pPr>
      <w:r w:rsidRPr="00026D1A">
        <w:rPr>
          <w:rFonts w:ascii="Times New Roman" w:hAnsi="Times New Roman"/>
          <w:sz w:val="20"/>
          <w:szCs w:val="20"/>
        </w:rPr>
        <w:t>1.2.1</w:t>
      </w:r>
      <w:r>
        <w:rPr>
          <w:rFonts w:ascii="Times New Roman" w:hAnsi="Times New Roman"/>
          <w:sz w:val="20"/>
          <w:szCs w:val="20"/>
        </w:rPr>
        <w:t>.</w:t>
      </w:r>
      <w:r w:rsidRPr="00026D1A">
        <w:rPr>
          <w:rFonts w:ascii="Times New Roman" w:hAnsi="Times New Roman"/>
          <w:sz w:val="20"/>
          <w:szCs w:val="20"/>
        </w:rPr>
        <w:t xml:space="preserve"> Общее собрание собственников помещений в многоквартирном доме проводится в форме заочного голосования (далее по тексту – Общее собрание).</w:t>
      </w:r>
    </w:p>
    <w:p w:rsidR="005B6E7E" w:rsidRPr="00115710" w:rsidRDefault="005B6E7E" w:rsidP="005B6E7E">
      <w:pPr>
        <w:spacing w:line="240" w:lineRule="auto"/>
        <w:ind w:left="610"/>
        <w:rPr>
          <w:rFonts w:ascii="Times New Roman" w:hAnsi="Times New Roman"/>
          <w:sz w:val="20"/>
          <w:szCs w:val="20"/>
        </w:rPr>
      </w:pPr>
      <w:r w:rsidRPr="00115710">
        <w:rPr>
          <w:rFonts w:ascii="Times New Roman" w:hAnsi="Times New Roman"/>
          <w:sz w:val="20"/>
          <w:szCs w:val="20"/>
        </w:rPr>
        <w:t xml:space="preserve">1.2.2. Общее собрание собственников помещений в многоквартирном доме проводится в форме заочного голосования, посредством оформленных в письменной форме персональных решений собственников </w:t>
      </w:r>
      <w:r w:rsidRPr="00115710">
        <w:rPr>
          <w:rFonts w:ascii="Times New Roman" w:hAnsi="Times New Roman"/>
          <w:sz w:val="20"/>
          <w:szCs w:val="20"/>
          <w:lang w:eastAsia="ru-RU"/>
        </w:rPr>
        <w:t>помещений в данном доме,</w:t>
      </w:r>
      <w:r w:rsidRPr="00115710">
        <w:rPr>
          <w:rFonts w:ascii="Times New Roman" w:hAnsi="Times New Roman"/>
          <w:sz w:val="20"/>
          <w:szCs w:val="20"/>
        </w:rPr>
        <w:t xml:space="preserve"> по вопросам, поставленным на голосование</w:t>
      </w:r>
      <w:r w:rsidR="00115710">
        <w:rPr>
          <w:rFonts w:ascii="Times New Roman" w:hAnsi="Times New Roman"/>
          <w:sz w:val="20"/>
          <w:szCs w:val="20"/>
        </w:rPr>
        <w:t>.</w:t>
      </w:r>
    </w:p>
    <w:p w:rsidR="005B6E7E" w:rsidRPr="00026D1A" w:rsidRDefault="005B6E7E" w:rsidP="005B6E7E">
      <w:pPr>
        <w:spacing w:line="240" w:lineRule="auto"/>
        <w:ind w:left="610"/>
        <w:rPr>
          <w:rFonts w:ascii="Times New Roman" w:hAnsi="Times New Roman"/>
          <w:sz w:val="20"/>
          <w:szCs w:val="20"/>
        </w:rPr>
      </w:pPr>
      <w:r w:rsidRPr="00026D1A">
        <w:rPr>
          <w:rFonts w:ascii="Times New Roman" w:hAnsi="Times New Roman"/>
          <w:sz w:val="20"/>
          <w:szCs w:val="20"/>
        </w:rPr>
        <w:t>1.2.3. Дата начала голосования исчисляется с момента вручения инициатором общего собрания собственникам помещений в многоквартирном доме уведомления о проведении общего собрания собственников помещений в форме заочного голосования и бланка решения собственников помещения по вопросам, поставленным на голосование.</w:t>
      </w:r>
    </w:p>
    <w:p w:rsidR="005B6E7E" w:rsidRPr="00026D1A" w:rsidRDefault="005B6E7E" w:rsidP="005B6E7E">
      <w:pPr>
        <w:spacing w:line="240" w:lineRule="auto"/>
        <w:ind w:left="610"/>
        <w:rPr>
          <w:rFonts w:ascii="Times New Roman" w:hAnsi="Times New Roman"/>
          <w:sz w:val="20"/>
          <w:szCs w:val="20"/>
        </w:rPr>
      </w:pPr>
      <w:r w:rsidRPr="00026D1A">
        <w:rPr>
          <w:rFonts w:ascii="Times New Roman" w:hAnsi="Times New Roman"/>
          <w:sz w:val="20"/>
          <w:szCs w:val="20"/>
        </w:rPr>
        <w:t>1.2.4. Общее собрание созывается по инициативе одного или нескольких собственников помещений в многоквартирном дом</w:t>
      </w:r>
      <w:r>
        <w:rPr>
          <w:rFonts w:ascii="Times New Roman" w:hAnsi="Times New Roman"/>
          <w:sz w:val="20"/>
          <w:szCs w:val="20"/>
        </w:rPr>
        <w:t>е.</w:t>
      </w:r>
    </w:p>
    <w:p w:rsidR="005B6E7E" w:rsidRPr="00026D1A" w:rsidRDefault="005B6E7E" w:rsidP="005B6E7E">
      <w:pPr>
        <w:spacing w:line="240" w:lineRule="auto"/>
        <w:ind w:left="610"/>
        <w:rPr>
          <w:rFonts w:ascii="Times New Roman" w:hAnsi="Times New Roman"/>
          <w:sz w:val="20"/>
          <w:szCs w:val="20"/>
        </w:rPr>
      </w:pPr>
      <w:r w:rsidRPr="00026D1A">
        <w:rPr>
          <w:rFonts w:ascii="Times New Roman" w:hAnsi="Times New Roman"/>
          <w:sz w:val="20"/>
          <w:szCs w:val="20"/>
        </w:rPr>
        <w:t>1.2.5. Инициатор Общего собрания обязан уведомить всех собственников помещений в многоквартирном доме не позднее, чем за 10 дней до даты окончания голосования.</w:t>
      </w:r>
    </w:p>
    <w:p w:rsidR="005B6E7E" w:rsidRPr="00026D1A" w:rsidRDefault="005B6E7E" w:rsidP="005B6E7E">
      <w:pPr>
        <w:spacing w:line="240" w:lineRule="auto"/>
        <w:ind w:left="610"/>
        <w:rPr>
          <w:rFonts w:ascii="Times New Roman" w:hAnsi="Times New Roman"/>
          <w:sz w:val="20"/>
          <w:szCs w:val="20"/>
        </w:rPr>
      </w:pPr>
      <w:r w:rsidRPr="00026D1A">
        <w:rPr>
          <w:rFonts w:ascii="Times New Roman" w:hAnsi="Times New Roman"/>
          <w:sz w:val="20"/>
          <w:szCs w:val="20"/>
        </w:rPr>
        <w:t xml:space="preserve">1.2.6. Уведомление собственников помещений о проведении Общего собрания в форме заочного голосования осуществляется путем размещения (расклейки) такого уведомления (объявления) </w:t>
      </w:r>
      <w:r>
        <w:rPr>
          <w:rFonts w:ascii="Times New Roman" w:hAnsi="Times New Roman"/>
          <w:sz w:val="20"/>
          <w:szCs w:val="20"/>
        </w:rPr>
        <w:t>в местах общего пользования</w:t>
      </w:r>
      <w:r w:rsidRPr="00026D1A">
        <w:rPr>
          <w:rFonts w:ascii="Times New Roman" w:hAnsi="Times New Roman"/>
          <w:sz w:val="20"/>
          <w:szCs w:val="20"/>
        </w:rPr>
        <w:t>.</w:t>
      </w:r>
    </w:p>
    <w:p w:rsidR="005B6E7E" w:rsidRPr="00026D1A" w:rsidRDefault="005B6E7E" w:rsidP="005B6E7E">
      <w:pPr>
        <w:spacing w:line="240" w:lineRule="auto"/>
        <w:ind w:left="610"/>
        <w:rPr>
          <w:rFonts w:ascii="Times New Roman" w:hAnsi="Times New Roman"/>
          <w:sz w:val="20"/>
          <w:szCs w:val="20"/>
        </w:rPr>
      </w:pPr>
      <w:r w:rsidRPr="00026D1A">
        <w:rPr>
          <w:rFonts w:ascii="Times New Roman" w:hAnsi="Times New Roman"/>
          <w:sz w:val="20"/>
          <w:szCs w:val="20"/>
        </w:rPr>
        <w:t>1.</w:t>
      </w:r>
      <w:r>
        <w:rPr>
          <w:rFonts w:ascii="Times New Roman" w:hAnsi="Times New Roman"/>
          <w:sz w:val="20"/>
          <w:szCs w:val="20"/>
        </w:rPr>
        <w:t>2.7</w:t>
      </w:r>
      <w:r w:rsidRPr="00026D1A">
        <w:rPr>
          <w:rFonts w:ascii="Times New Roman" w:hAnsi="Times New Roman"/>
          <w:sz w:val="20"/>
          <w:szCs w:val="20"/>
        </w:rPr>
        <w:t>. Итоги голосования на Общем собрании</w:t>
      </w:r>
      <w:r>
        <w:rPr>
          <w:rFonts w:ascii="Times New Roman" w:hAnsi="Times New Roman"/>
          <w:sz w:val="20"/>
          <w:szCs w:val="20"/>
        </w:rPr>
        <w:t xml:space="preserve"> собственников</w:t>
      </w:r>
      <w:r w:rsidRPr="00026D1A">
        <w:rPr>
          <w:rFonts w:ascii="Times New Roman" w:hAnsi="Times New Roman"/>
          <w:sz w:val="20"/>
          <w:szCs w:val="20"/>
        </w:rPr>
        <w:t xml:space="preserve"> и принятые им решения доводятся до сведения собственников помещений путем размещения (расклейки) уведомления об итогах ОСС в местах общего пользования.</w:t>
      </w:r>
    </w:p>
    <w:p w:rsidR="005B6E7E" w:rsidRPr="00026D1A" w:rsidRDefault="005B6E7E" w:rsidP="00373940">
      <w:pPr>
        <w:tabs>
          <w:tab w:val="left" w:pos="1134"/>
        </w:tabs>
        <w:spacing w:line="240" w:lineRule="auto"/>
        <w:ind w:left="610"/>
        <w:rPr>
          <w:rFonts w:ascii="Times New Roman" w:hAnsi="Times New Roman"/>
          <w:sz w:val="20"/>
          <w:szCs w:val="20"/>
        </w:rPr>
      </w:pPr>
      <w:r w:rsidRPr="00026D1A">
        <w:rPr>
          <w:rFonts w:ascii="Times New Roman" w:hAnsi="Times New Roman"/>
          <w:sz w:val="20"/>
          <w:szCs w:val="20"/>
        </w:rPr>
        <w:t>1.2.</w:t>
      </w:r>
      <w:r>
        <w:rPr>
          <w:rFonts w:ascii="Times New Roman" w:hAnsi="Times New Roman"/>
          <w:sz w:val="20"/>
          <w:szCs w:val="20"/>
        </w:rPr>
        <w:t>8</w:t>
      </w:r>
      <w:r w:rsidR="00115710">
        <w:rPr>
          <w:rFonts w:ascii="Times New Roman" w:hAnsi="Times New Roman"/>
          <w:sz w:val="20"/>
          <w:szCs w:val="20"/>
        </w:rPr>
        <w:t xml:space="preserve">. </w:t>
      </w:r>
      <w:r w:rsidRPr="00026D1A">
        <w:rPr>
          <w:rFonts w:ascii="Times New Roman" w:hAnsi="Times New Roman"/>
          <w:sz w:val="20"/>
          <w:szCs w:val="20"/>
        </w:rPr>
        <w:t>Решение общего собрания собственников помещений в многоквартирном доме, принятое в установленном порядке, по вопросам, отнесенным к компетенции такого собрания, является обязательным для всех собственников помещений в многоквартирном доме, в т.ч. для тех собственников, которые не участвовали в голосовании.</w:t>
      </w:r>
    </w:p>
    <w:p w:rsidR="005B6E7E" w:rsidRPr="00026D1A" w:rsidRDefault="005B6E7E" w:rsidP="00373940">
      <w:pPr>
        <w:spacing w:line="240" w:lineRule="auto"/>
        <w:ind w:left="610"/>
        <w:rPr>
          <w:rFonts w:ascii="Times New Roman" w:hAnsi="Times New Roman"/>
          <w:sz w:val="20"/>
          <w:szCs w:val="20"/>
        </w:rPr>
      </w:pPr>
      <w:r w:rsidRPr="00026D1A">
        <w:rPr>
          <w:rFonts w:ascii="Times New Roman" w:hAnsi="Times New Roman"/>
          <w:sz w:val="20"/>
          <w:szCs w:val="20"/>
        </w:rPr>
        <w:t>1.3. Общие положения и термины указаны в Приложении №1 к настоящему Договору.</w:t>
      </w:r>
    </w:p>
    <w:p w:rsidR="005B6E7E" w:rsidRPr="00026D1A" w:rsidRDefault="005B6E7E" w:rsidP="005B6E7E">
      <w:pPr>
        <w:spacing w:line="240" w:lineRule="auto"/>
        <w:ind w:firstLine="520"/>
        <w:rPr>
          <w:rFonts w:ascii="Times New Roman" w:hAnsi="Times New Roman"/>
          <w:sz w:val="20"/>
          <w:szCs w:val="20"/>
        </w:rPr>
      </w:pPr>
    </w:p>
    <w:p w:rsidR="005B6E7E" w:rsidRPr="00026D1A" w:rsidRDefault="005B6E7E" w:rsidP="005B6E7E">
      <w:pPr>
        <w:autoSpaceDE w:val="0"/>
        <w:autoSpaceDN w:val="0"/>
        <w:adjustRightInd w:val="0"/>
        <w:spacing w:line="240" w:lineRule="auto"/>
        <w:jc w:val="center"/>
        <w:outlineLvl w:val="1"/>
        <w:rPr>
          <w:rFonts w:ascii="Times New Roman" w:hAnsi="Times New Roman"/>
          <w:b/>
          <w:sz w:val="20"/>
          <w:szCs w:val="20"/>
        </w:rPr>
      </w:pPr>
      <w:r w:rsidRPr="00026D1A">
        <w:rPr>
          <w:rFonts w:ascii="Times New Roman" w:hAnsi="Times New Roman"/>
          <w:b/>
          <w:sz w:val="20"/>
          <w:szCs w:val="20"/>
        </w:rPr>
        <w:t>2. ПРЕДМЕТ ДОГОВОРА</w:t>
      </w:r>
    </w:p>
    <w:p w:rsidR="005B6E7E" w:rsidRPr="00026D1A" w:rsidRDefault="005B6E7E" w:rsidP="005B6E7E">
      <w:pPr>
        <w:autoSpaceDE w:val="0"/>
        <w:autoSpaceDN w:val="0"/>
        <w:adjustRightInd w:val="0"/>
        <w:spacing w:line="240" w:lineRule="auto"/>
        <w:jc w:val="center"/>
        <w:rPr>
          <w:rFonts w:ascii="Times New Roman" w:hAnsi="Times New Roman"/>
          <w:sz w:val="20"/>
          <w:szCs w:val="20"/>
        </w:rPr>
      </w:pPr>
    </w:p>
    <w:p w:rsidR="005B6E7E" w:rsidRDefault="005B6E7E" w:rsidP="00E65ECF">
      <w:pPr>
        <w:autoSpaceDE w:val="0"/>
        <w:autoSpaceDN w:val="0"/>
        <w:adjustRightInd w:val="0"/>
        <w:spacing w:line="240" w:lineRule="auto"/>
        <w:ind w:left="567"/>
        <w:rPr>
          <w:rFonts w:ascii="Times New Roman" w:hAnsi="Times New Roman"/>
          <w:sz w:val="20"/>
          <w:szCs w:val="20"/>
        </w:rPr>
      </w:pPr>
      <w:r w:rsidRPr="00026D1A">
        <w:rPr>
          <w:rFonts w:ascii="Times New Roman" w:hAnsi="Times New Roman"/>
          <w:sz w:val="20"/>
          <w:szCs w:val="20"/>
        </w:rPr>
        <w:t>2.1. Собственник поручает, а Управляющая организация, в течение согласованного срока за плату, обязуется оказывать услуги по управлению</w:t>
      </w:r>
      <w:r>
        <w:rPr>
          <w:rFonts w:ascii="Times New Roman" w:hAnsi="Times New Roman"/>
          <w:sz w:val="20"/>
          <w:szCs w:val="20"/>
        </w:rPr>
        <w:t>, содержанию и текущему ремонту общего имущества</w:t>
      </w:r>
      <w:r w:rsidRPr="00026D1A">
        <w:rPr>
          <w:rFonts w:ascii="Times New Roman" w:hAnsi="Times New Roman"/>
          <w:sz w:val="20"/>
          <w:szCs w:val="20"/>
        </w:rPr>
        <w:t xml:space="preserve"> МКД</w:t>
      </w:r>
      <w:r>
        <w:rPr>
          <w:rFonts w:ascii="Times New Roman" w:hAnsi="Times New Roman"/>
          <w:sz w:val="20"/>
          <w:szCs w:val="20"/>
        </w:rPr>
        <w:t xml:space="preserve"> </w:t>
      </w:r>
      <w:r w:rsidRPr="00026D1A">
        <w:rPr>
          <w:rFonts w:ascii="Times New Roman" w:hAnsi="Times New Roman"/>
          <w:sz w:val="20"/>
          <w:szCs w:val="20"/>
        </w:rPr>
        <w:t>в пределах средств начисленных и оплаченных собственниками жилых и нежилых помещений в многоквартирном жилом доме по адресу: ________________________________________</w:t>
      </w:r>
      <w:r w:rsidR="004760A1">
        <w:rPr>
          <w:rFonts w:ascii="Times New Roman" w:hAnsi="Times New Roman"/>
          <w:sz w:val="20"/>
          <w:szCs w:val="20"/>
        </w:rPr>
        <w:t>_______________</w:t>
      </w:r>
      <w:r w:rsidRPr="00026D1A">
        <w:rPr>
          <w:rFonts w:ascii="Times New Roman" w:hAnsi="Times New Roman"/>
          <w:sz w:val="20"/>
          <w:szCs w:val="20"/>
        </w:rPr>
        <w:t>______</w:t>
      </w:r>
      <w:r w:rsidR="00A22BDE" w:rsidRPr="00DA308B">
        <w:rPr>
          <w:rFonts w:ascii="Times New Roman" w:hAnsi="Times New Roman"/>
          <w:sz w:val="20"/>
          <w:szCs w:val="20"/>
        </w:rPr>
        <w:t>,</w:t>
      </w:r>
      <w:r w:rsidRPr="00026D1A">
        <w:rPr>
          <w:rFonts w:ascii="Times New Roman" w:hAnsi="Times New Roman"/>
          <w:sz w:val="20"/>
          <w:szCs w:val="20"/>
        </w:rPr>
        <w:t xml:space="preserve"> организовать предоставление </w:t>
      </w:r>
      <w:r>
        <w:rPr>
          <w:rFonts w:ascii="Times New Roman" w:hAnsi="Times New Roman"/>
          <w:sz w:val="20"/>
          <w:szCs w:val="20"/>
        </w:rPr>
        <w:t xml:space="preserve">жилищно - </w:t>
      </w:r>
      <w:r w:rsidRPr="00026D1A">
        <w:rPr>
          <w:rFonts w:ascii="Times New Roman" w:hAnsi="Times New Roman"/>
          <w:sz w:val="20"/>
          <w:szCs w:val="20"/>
        </w:rPr>
        <w:t>коммунальных услуг</w:t>
      </w:r>
      <w:r>
        <w:rPr>
          <w:rFonts w:ascii="Times New Roman" w:hAnsi="Times New Roman"/>
          <w:sz w:val="20"/>
          <w:szCs w:val="20"/>
        </w:rPr>
        <w:t xml:space="preserve"> </w:t>
      </w:r>
      <w:r w:rsidRPr="00026D1A">
        <w:rPr>
          <w:rFonts w:ascii="Times New Roman" w:hAnsi="Times New Roman"/>
          <w:sz w:val="20"/>
          <w:szCs w:val="20"/>
        </w:rPr>
        <w:t>Собственнику и иным Пользователям путем заключения соответствующих договоров и соглашений</w:t>
      </w:r>
      <w:r w:rsidR="00C378FD">
        <w:rPr>
          <w:rFonts w:ascii="Times New Roman" w:hAnsi="Times New Roman"/>
          <w:sz w:val="20"/>
          <w:szCs w:val="20"/>
        </w:rPr>
        <w:t xml:space="preserve"> с</w:t>
      </w:r>
      <w:r w:rsidRPr="00026D1A">
        <w:rPr>
          <w:rFonts w:ascii="Times New Roman" w:hAnsi="Times New Roman"/>
          <w:sz w:val="20"/>
          <w:szCs w:val="20"/>
        </w:rPr>
        <w:t xml:space="preserve"> </w:t>
      </w:r>
      <w:r w:rsidR="00C378FD">
        <w:rPr>
          <w:rFonts w:ascii="Times New Roman" w:hAnsi="Times New Roman"/>
          <w:sz w:val="20"/>
          <w:szCs w:val="20"/>
        </w:rPr>
        <w:t>ресурсоснабжающими и подрядными организациями</w:t>
      </w:r>
      <w:r w:rsidR="00DE7050">
        <w:rPr>
          <w:rFonts w:ascii="Times New Roman" w:hAnsi="Times New Roman"/>
          <w:sz w:val="20"/>
          <w:szCs w:val="20"/>
        </w:rPr>
        <w:t>,</w:t>
      </w:r>
      <w:r w:rsidR="00C378FD" w:rsidRPr="00026D1A">
        <w:rPr>
          <w:rFonts w:ascii="Times New Roman" w:hAnsi="Times New Roman"/>
          <w:sz w:val="20"/>
          <w:szCs w:val="20"/>
        </w:rPr>
        <w:t xml:space="preserve"> </w:t>
      </w:r>
      <w:r w:rsidR="004760A1" w:rsidRPr="004760A1">
        <w:rPr>
          <w:rFonts w:ascii="Times New Roman" w:hAnsi="Times New Roman"/>
          <w:sz w:val="20"/>
          <w:szCs w:val="20"/>
        </w:rPr>
        <w:t>в случае, если владельцем специального счета в кредитной организации является Управляющая организация, - оказывать услуги по начислению взносов в фонд капитального ремонта, формируемый на данном специальном счете</w:t>
      </w:r>
      <w:r w:rsidR="004760A1">
        <w:rPr>
          <w:rFonts w:ascii="Times New Roman" w:hAnsi="Times New Roman"/>
          <w:sz w:val="20"/>
          <w:szCs w:val="20"/>
        </w:rPr>
        <w:t xml:space="preserve">, </w:t>
      </w:r>
      <w:r w:rsidRPr="00026D1A">
        <w:rPr>
          <w:rFonts w:ascii="Times New Roman" w:hAnsi="Times New Roman"/>
          <w:sz w:val="20"/>
          <w:szCs w:val="20"/>
        </w:rPr>
        <w:t>а также осуществлять иную, направленную на достижение целей управления многоквартирным домом деятельность. Перечень работ по управлению общим имуществом в границах эксплуатационной ответственности указан в Приложении № 2 к настоящему Договору.</w:t>
      </w:r>
    </w:p>
    <w:p w:rsidR="005B6E7E" w:rsidRPr="00026D1A" w:rsidRDefault="005B6E7E" w:rsidP="00F5326A">
      <w:pPr>
        <w:autoSpaceDE w:val="0"/>
        <w:autoSpaceDN w:val="0"/>
        <w:adjustRightInd w:val="0"/>
        <w:spacing w:line="240" w:lineRule="auto"/>
        <w:ind w:left="567"/>
        <w:rPr>
          <w:rFonts w:ascii="Times New Roman" w:hAnsi="Times New Roman"/>
          <w:sz w:val="20"/>
          <w:szCs w:val="20"/>
        </w:rPr>
      </w:pPr>
      <w:r w:rsidRPr="00026D1A">
        <w:rPr>
          <w:rFonts w:ascii="Times New Roman" w:hAnsi="Times New Roman"/>
          <w:sz w:val="20"/>
          <w:szCs w:val="20"/>
        </w:rPr>
        <w:t xml:space="preserve">2.2. Состав и техническое состояние общего имущества в многоквартирном доме </w:t>
      </w:r>
      <w:r>
        <w:rPr>
          <w:rFonts w:ascii="Times New Roman" w:hAnsi="Times New Roman"/>
          <w:sz w:val="20"/>
          <w:szCs w:val="20"/>
        </w:rPr>
        <w:t xml:space="preserve">на момент заключения настоящего Договора </w:t>
      </w:r>
      <w:r w:rsidRPr="00BE67DD">
        <w:rPr>
          <w:rFonts w:ascii="Times New Roman" w:hAnsi="Times New Roman"/>
          <w:sz w:val="20"/>
          <w:szCs w:val="20"/>
        </w:rPr>
        <w:t>указан</w:t>
      </w:r>
      <w:r w:rsidRPr="00026D1A">
        <w:rPr>
          <w:rFonts w:ascii="Times New Roman" w:hAnsi="Times New Roman"/>
          <w:sz w:val="20"/>
          <w:szCs w:val="20"/>
        </w:rPr>
        <w:t xml:space="preserve"> в Приложении № 3 к настоящему Договору. </w:t>
      </w:r>
    </w:p>
    <w:p w:rsidR="005B6E7E" w:rsidRDefault="00A304FE" w:rsidP="00F5326A">
      <w:pPr>
        <w:autoSpaceDE w:val="0"/>
        <w:autoSpaceDN w:val="0"/>
        <w:adjustRightInd w:val="0"/>
        <w:spacing w:line="240" w:lineRule="auto"/>
        <w:ind w:left="567"/>
        <w:rPr>
          <w:rFonts w:ascii="Times New Roman" w:hAnsi="Times New Roman"/>
          <w:sz w:val="20"/>
          <w:szCs w:val="20"/>
        </w:rPr>
      </w:pPr>
      <w:r w:rsidRPr="00A304FE">
        <w:rPr>
          <w:rFonts w:ascii="Times New Roman" w:hAnsi="Times New Roman"/>
          <w:sz w:val="20"/>
          <w:szCs w:val="20"/>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rsidR="005B6E7E" w:rsidRPr="00026D1A">
        <w:rPr>
          <w:rFonts w:ascii="Times New Roman" w:hAnsi="Times New Roman"/>
          <w:sz w:val="20"/>
          <w:szCs w:val="20"/>
        </w:rPr>
        <w:t>.</w:t>
      </w:r>
    </w:p>
    <w:p w:rsidR="00175085" w:rsidRPr="00A304FE" w:rsidRDefault="00A304FE" w:rsidP="005B6E7E">
      <w:pPr>
        <w:autoSpaceDE w:val="0"/>
        <w:autoSpaceDN w:val="0"/>
        <w:adjustRightInd w:val="0"/>
        <w:spacing w:line="240" w:lineRule="auto"/>
        <w:ind w:left="540"/>
        <w:rPr>
          <w:rFonts w:ascii="Times New Roman" w:hAnsi="Times New Roman"/>
          <w:sz w:val="20"/>
          <w:szCs w:val="20"/>
          <w:highlight w:val="yellow"/>
        </w:rPr>
      </w:pPr>
      <w:r w:rsidRPr="00A304FE">
        <w:rPr>
          <w:rFonts w:ascii="Times New Roman" w:hAnsi="Times New Roman"/>
          <w:sz w:val="20"/>
          <w:szCs w:val="20"/>
        </w:rPr>
        <w:lastRenderedPageBreak/>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rsidR="00175085" w:rsidRPr="00A304FE">
        <w:rPr>
          <w:rFonts w:ascii="Times New Roman" w:hAnsi="Times New Roman"/>
          <w:sz w:val="20"/>
          <w:szCs w:val="20"/>
        </w:rPr>
        <w:t>.</w:t>
      </w:r>
    </w:p>
    <w:p w:rsidR="00A304FE" w:rsidRDefault="00A304FE" w:rsidP="0076080C">
      <w:pPr>
        <w:pStyle w:val="ae"/>
        <w:ind w:left="567"/>
        <w:rPr>
          <w:rFonts w:ascii="Times New Roman" w:hAnsi="Times New Roman"/>
          <w:sz w:val="20"/>
          <w:szCs w:val="20"/>
        </w:rPr>
      </w:pPr>
      <w:r w:rsidRPr="00A304FE">
        <w:rPr>
          <w:rFonts w:ascii="Times New Roman" w:hAnsi="Times New Roman"/>
          <w:sz w:val="20"/>
          <w:szCs w:val="20"/>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A304FE" w:rsidRDefault="00A304FE" w:rsidP="0076080C">
      <w:pPr>
        <w:pStyle w:val="ae"/>
        <w:ind w:left="567"/>
        <w:rPr>
          <w:rFonts w:ascii="Times New Roman" w:hAnsi="Times New Roman"/>
          <w:sz w:val="20"/>
          <w:szCs w:val="20"/>
        </w:rPr>
      </w:pPr>
      <w:r w:rsidRPr="00A304FE">
        <w:rPr>
          <w:rFonts w:ascii="Times New Roman" w:hAnsi="Times New Roman"/>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r>
        <w:rPr>
          <w:rFonts w:ascii="Times New Roman" w:hAnsi="Times New Roman"/>
          <w:sz w:val="20"/>
          <w:szCs w:val="20"/>
        </w:rPr>
        <w:t>.</w:t>
      </w:r>
    </w:p>
    <w:p w:rsidR="0076080C" w:rsidRPr="0076080C" w:rsidRDefault="0076080C" w:rsidP="0076080C">
      <w:pPr>
        <w:pStyle w:val="ae"/>
        <w:ind w:left="567"/>
        <w:rPr>
          <w:rFonts w:ascii="Times New Roman" w:eastAsiaTheme="minorHAnsi" w:hAnsi="Times New Roman"/>
          <w:sz w:val="20"/>
          <w:szCs w:val="20"/>
        </w:rPr>
      </w:pPr>
      <w:r w:rsidRPr="0076080C">
        <w:rPr>
          <w:rFonts w:ascii="Times New Roman" w:eastAsiaTheme="minorHAnsi" w:hAnsi="Times New Roman"/>
          <w:sz w:val="20"/>
          <w:szCs w:val="20"/>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B6E7E" w:rsidRPr="0076080C" w:rsidRDefault="005B6E7E" w:rsidP="0076080C">
      <w:pPr>
        <w:pStyle w:val="ae"/>
        <w:ind w:left="567"/>
        <w:rPr>
          <w:rFonts w:ascii="Times New Roman" w:hAnsi="Times New Roman"/>
          <w:sz w:val="20"/>
          <w:szCs w:val="20"/>
        </w:rPr>
      </w:pPr>
      <w:r w:rsidRPr="0076080C">
        <w:rPr>
          <w:rFonts w:ascii="Times New Roman" w:hAnsi="Times New Roman"/>
          <w:sz w:val="20"/>
          <w:szCs w:val="20"/>
        </w:rPr>
        <w:t>Внешней границей сетей газоснабжения, входящих</w:t>
      </w:r>
      <w:r w:rsidRPr="0076080C">
        <w:rPr>
          <w:sz w:val="20"/>
          <w:szCs w:val="20"/>
        </w:rPr>
        <w:t xml:space="preserve"> </w:t>
      </w:r>
      <w:r w:rsidRPr="0076080C">
        <w:rPr>
          <w:rFonts w:ascii="Times New Roman" w:hAnsi="Times New Roman"/>
          <w:sz w:val="20"/>
          <w:szCs w:val="20"/>
        </w:rPr>
        <w:t>в состав общего имущества, является место соединения первого запорного устройства с внешней газораспределительной сетью.</w:t>
      </w:r>
    </w:p>
    <w:p w:rsidR="00545B27" w:rsidRDefault="00545B27" w:rsidP="00874484">
      <w:pPr>
        <w:spacing w:line="240" w:lineRule="auto"/>
        <w:ind w:left="540"/>
        <w:rPr>
          <w:rFonts w:ascii="Times New Roman" w:hAnsi="Times New Roman"/>
          <w:sz w:val="20"/>
          <w:szCs w:val="20"/>
        </w:rPr>
      </w:pPr>
      <w:r w:rsidRPr="00C67F2C">
        <w:rPr>
          <w:rFonts w:ascii="Times New Roman" w:hAnsi="Times New Roman"/>
          <w:sz w:val="20"/>
          <w:szCs w:val="20"/>
        </w:rPr>
        <w:t>Внешняя граница электросетей определяется на основании акта разграничения балансовой принадлежности и эксплуатационной ответственности, подписанного между Управляющей организацией и электросетевой компанией.</w:t>
      </w:r>
    </w:p>
    <w:p w:rsidR="005B6E7E" w:rsidRPr="00026D1A" w:rsidRDefault="005B6E7E" w:rsidP="00874484">
      <w:pPr>
        <w:spacing w:line="240" w:lineRule="auto"/>
        <w:ind w:left="540"/>
        <w:rPr>
          <w:rFonts w:ascii="Times New Roman" w:hAnsi="Times New Roman"/>
          <w:sz w:val="20"/>
          <w:szCs w:val="20"/>
        </w:rPr>
      </w:pPr>
      <w:r w:rsidRPr="00874484">
        <w:rPr>
          <w:rFonts w:ascii="Times New Roman" w:hAnsi="Times New Roman"/>
          <w:sz w:val="20"/>
          <w:szCs w:val="20"/>
        </w:rPr>
        <w:t>2.3.</w:t>
      </w:r>
      <w:r w:rsidRPr="00026D1A">
        <w:rPr>
          <w:rFonts w:ascii="Times New Roman" w:hAnsi="Times New Roman"/>
          <w:sz w:val="20"/>
          <w:szCs w:val="20"/>
        </w:rPr>
        <w:t xml:space="preserve"> Собственник обязуется оплачивать услуги Управляющей организации в порядке, установленном разделом 4 настоящего Договора.</w:t>
      </w:r>
    </w:p>
    <w:p w:rsidR="005B6E7E" w:rsidRPr="00026D1A" w:rsidRDefault="005B6E7E" w:rsidP="005B6E7E">
      <w:pPr>
        <w:autoSpaceDE w:val="0"/>
        <w:autoSpaceDN w:val="0"/>
        <w:adjustRightInd w:val="0"/>
        <w:spacing w:line="240" w:lineRule="auto"/>
        <w:jc w:val="center"/>
        <w:rPr>
          <w:rFonts w:ascii="Times New Roman" w:hAnsi="Times New Roman"/>
          <w:b/>
          <w:sz w:val="20"/>
          <w:szCs w:val="20"/>
        </w:rPr>
      </w:pPr>
    </w:p>
    <w:p w:rsidR="005B6E7E" w:rsidRPr="00026D1A" w:rsidRDefault="005B6E7E" w:rsidP="005B6E7E">
      <w:pPr>
        <w:autoSpaceDE w:val="0"/>
        <w:autoSpaceDN w:val="0"/>
        <w:adjustRightInd w:val="0"/>
        <w:spacing w:line="240" w:lineRule="auto"/>
        <w:jc w:val="center"/>
        <w:outlineLvl w:val="1"/>
        <w:rPr>
          <w:rFonts w:ascii="Times New Roman" w:hAnsi="Times New Roman"/>
          <w:b/>
          <w:sz w:val="20"/>
          <w:szCs w:val="20"/>
        </w:rPr>
      </w:pPr>
      <w:r w:rsidRPr="00026D1A">
        <w:rPr>
          <w:rFonts w:ascii="Times New Roman" w:hAnsi="Times New Roman"/>
          <w:b/>
          <w:sz w:val="20"/>
          <w:szCs w:val="20"/>
        </w:rPr>
        <w:t>3. ПРАВА И ОБЯЗАННОСТИ СТОРОН</w:t>
      </w:r>
    </w:p>
    <w:p w:rsidR="005B6E7E" w:rsidRPr="00026D1A" w:rsidRDefault="005B6E7E" w:rsidP="005B6E7E">
      <w:pPr>
        <w:autoSpaceDE w:val="0"/>
        <w:autoSpaceDN w:val="0"/>
        <w:adjustRightInd w:val="0"/>
        <w:spacing w:line="240" w:lineRule="auto"/>
        <w:jc w:val="center"/>
        <w:rPr>
          <w:rFonts w:ascii="Times New Roman" w:hAnsi="Times New Roman"/>
          <w:sz w:val="20"/>
          <w:szCs w:val="20"/>
        </w:rPr>
      </w:pPr>
    </w:p>
    <w:p w:rsidR="005B6E7E" w:rsidRPr="00026D1A" w:rsidRDefault="005B6E7E" w:rsidP="005B6E7E">
      <w:pPr>
        <w:autoSpaceDE w:val="0"/>
        <w:autoSpaceDN w:val="0"/>
        <w:adjustRightInd w:val="0"/>
        <w:spacing w:line="240" w:lineRule="auto"/>
        <w:ind w:firstLine="540"/>
        <w:rPr>
          <w:rFonts w:ascii="Times New Roman" w:hAnsi="Times New Roman"/>
          <w:b/>
          <w:sz w:val="20"/>
          <w:szCs w:val="20"/>
        </w:rPr>
      </w:pPr>
      <w:r w:rsidRPr="00026D1A">
        <w:rPr>
          <w:rFonts w:ascii="Times New Roman" w:hAnsi="Times New Roman"/>
          <w:b/>
          <w:sz w:val="20"/>
          <w:szCs w:val="20"/>
        </w:rPr>
        <w:t>3.1. Управляющая организация обязуется:</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3.1.1. Управлять общим имуществом многоквартирного жилого дома в соответствии с условиями настоящего Договора и действующим законодательством.</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3.1.4. Принять, вести и хр</w:t>
      </w:r>
      <w:r w:rsidR="00DA308B">
        <w:rPr>
          <w:rFonts w:ascii="Times New Roman" w:hAnsi="Times New Roman"/>
          <w:sz w:val="20"/>
          <w:szCs w:val="20"/>
        </w:rPr>
        <w:t xml:space="preserve">анить техническую документацию </w:t>
      </w:r>
      <w:r w:rsidRPr="00026D1A">
        <w:rPr>
          <w:rFonts w:ascii="Times New Roman" w:hAnsi="Times New Roman"/>
          <w:sz w:val="20"/>
          <w:szCs w:val="20"/>
        </w:rPr>
        <w:t>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Перечень технической докуме</w:t>
      </w:r>
      <w:r w:rsidR="00746871">
        <w:rPr>
          <w:rFonts w:ascii="Times New Roman" w:hAnsi="Times New Roman"/>
          <w:sz w:val="20"/>
          <w:szCs w:val="20"/>
        </w:rPr>
        <w:t>нтации предусмотрен пунктом 24 «</w:t>
      </w:r>
      <w:r w:rsidRPr="00026D1A">
        <w:rPr>
          <w:rFonts w:ascii="Times New Roman" w:hAnsi="Times New Roman"/>
          <w:sz w:val="20"/>
          <w:szCs w:val="20"/>
        </w:rPr>
        <w:t>Правил содержания общего имущества в многоквартирном доме...</w:t>
      </w:r>
      <w:r w:rsidR="00746871">
        <w:rPr>
          <w:rFonts w:ascii="Times New Roman" w:hAnsi="Times New Roman"/>
          <w:sz w:val="20"/>
          <w:szCs w:val="20"/>
        </w:rPr>
        <w:t>»</w:t>
      </w:r>
      <w:r w:rsidRPr="00026D1A">
        <w:rPr>
          <w:rFonts w:ascii="Times New Roman" w:hAnsi="Times New Roman"/>
          <w:sz w:val="20"/>
          <w:szCs w:val="20"/>
        </w:rPr>
        <w:t xml:space="preserve">, утвержденных Постановлением Правительства Российской Федерации от 13 августа 2006 года </w:t>
      </w:r>
      <w:r w:rsidR="00175085">
        <w:rPr>
          <w:rFonts w:ascii="Times New Roman" w:hAnsi="Times New Roman"/>
          <w:sz w:val="20"/>
          <w:szCs w:val="20"/>
        </w:rPr>
        <w:t>№</w:t>
      </w:r>
      <w:r w:rsidRPr="00026D1A">
        <w:rPr>
          <w:rFonts w:ascii="Times New Roman" w:hAnsi="Times New Roman"/>
          <w:sz w:val="20"/>
          <w:szCs w:val="20"/>
        </w:rPr>
        <w:t xml:space="preserve"> 491.</w:t>
      </w:r>
    </w:p>
    <w:p w:rsidR="0090415B" w:rsidRPr="0090415B" w:rsidRDefault="005B6E7E" w:rsidP="0090415B">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3.1.5.</w:t>
      </w:r>
      <w:r>
        <w:rPr>
          <w:rFonts w:ascii="Times New Roman" w:hAnsi="Times New Roman"/>
          <w:sz w:val="20"/>
          <w:szCs w:val="20"/>
        </w:rPr>
        <w:t xml:space="preserve"> </w:t>
      </w:r>
      <w:r w:rsidRPr="00026D1A">
        <w:rPr>
          <w:rFonts w:ascii="Times New Roman" w:hAnsi="Times New Roman"/>
          <w:sz w:val="20"/>
          <w:szCs w:val="20"/>
        </w:rPr>
        <w:t xml:space="preserve">По письменному требованию Собственника </w:t>
      </w:r>
      <w:r w:rsidRPr="00874484">
        <w:rPr>
          <w:rFonts w:ascii="Times New Roman" w:hAnsi="Times New Roman"/>
          <w:sz w:val="20"/>
          <w:szCs w:val="20"/>
        </w:rPr>
        <w:t>зна</w:t>
      </w:r>
      <w:r w:rsidR="0090415B" w:rsidRPr="00874484">
        <w:rPr>
          <w:rFonts w:ascii="Times New Roman" w:hAnsi="Times New Roman"/>
          <w:sz w:val="20"/>
          <w:szCs w:val="20"/>
        </w:rPr>
        <w:t>комить с условиями сделок, совершённых У</w:t>
      </w:r>
      <w:r w:rsidRPr="00874484">
        <w:rPr>
          <w:rFonts w:ascii="Times New Roman" w:hAnsi="Times New Roman"/>
          <w:sz w:val="20"/>
          <w:szCs w:val="20"/>
        </w:rPr>
        <w:t xml:space="preserve">правляющей организацией в рамках </w:t>
      </w:r>
      <w:r w:rsidR="0090415B" w:rsidRPr="00874484">
        <w:rPr>
          <w:rFonts w:ascii="Times New Roman" w:hAnsi="Times New Roman"/>
          <w:sz w:val="20"/>
          <w:szCs w:val="20"/>
        </w:rPr>
        <w:t xml:space="preserve">исполнения настоящего Договора, и в пределах состава информации, определенного </w:t>
      </w:r>
      <w:r w:rsidR="0090415B" w:rsidRPr="00874484">
        <w:rPr>
          <w:rFonts w:ascii="Times New Roman" w:hAnsi="Times New Roman"/>
          <w:bCs/>
          <w:sz w:val="20"/>
          <w:szCs w:val="20"/>
        </w:rPr>
        <w:t xml:space="preserve">Стандартом раскрытия информации организациями, осуществляющими деятельность в сфере управления многоквартирными домами (утв. </w:t>
      </w:r>
      <w:hyperlink w:anchor="sub_0" w:history="1">
        <w:r w:rsidR="0090415B" w:rsidRPr="00874484">
          <w:rPr>
            <w:rFonts w:ascii="Times New Roman" w:hAnsi="Times New Roman"/>
            <w:bCs/>
            <w:sz w:val="20"/>
            <w:szCs w:val="20"/>
          </w:rPr>
          <w:t>постановлением</w:t>
        </w:r>
      </w:hyperlink>
      <w:r w:rsidR="0090415B" w:rsidRPr="00874484">
        <w:rPr>
          <w:rFonts w:ascii="Times New Roman" w:hAnsi="Times New Roman"/>
          <w:bCs/>
          <w:sz w:val="20"/>
          <w:szCs w:val="20"/>
        </w:rPr>
        <w:t xml:space="preserve"> Правительства РФ от 23.09.2010 г. № 731).</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xml:space="preserve">3.1.6. Проводить технические осмотры общего имущества многоквартирного дома и корректировать техническую документацию МКД в соответствии с результатами осмотра, отражающие состояние дома. </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lastRenderedPageBreak/>
        <w:t xml:space="preserve">3.1.7. Разрабатывать и исполнять текущие и перспективные планы работ и услуг по содержанию, текущему ремонту общего </w:t>
      </w:r>
      <w:r>
        <w:rPr>
          <w:rFonts w:ascii="Times New Roman" w:hAnsi="Times New Roman"/>
          <w:sz w:val="20"/>
          <w:szCs w:val="20"/>
        </w:rPr>
        <w:t>имущества многоквартирного дома.</w:t>
      </w:r>
    </w:p>
    <w:p w:rsidR="005B6E7E" w:rsidRPr="00026D1A" w:rsidRDefault="005B6E7E" w:rsidP="00C378FD">
      <w:pPr>
        <w:tabs>
          <w:tab w:val="left" w:pos="993"/>
        </w:tabs>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3.1.8. Организовать круглосуточное аварийно-диспетчерское обслуживание принятого в управление многоквартирного дома, а также  работы по ликвидации аварий в многоквартирном доме.</w:t>
      </w:r>
    </w:p>
    <w:p w:rsidR="005B6E7E" w:rsidRPr="00026D1A" w:rsidRDefault="005B6E7E" w:rsidP="00697CBA">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3.1.9. Осуществлять рассмотрение предложений, жалоб (заявлений, требований, претензий) Собственника и иных Пользователей и принимать соответствующие меры в установленные законодательством сроки с учетом пункта 6.2</w:t>
      </w:r>
      <w:r w:rsidR="00697CBA">
        <w:rPr>
          <w:rFonts w:ascii="Times New Roman" w:hAnsi="Times New Roman"/>
          <w:sz w:val="20"/>
          <w:szCs w:val="20"/>
        </w:rPr>
        <w:t>.</w:t>
      </w:r>
      <w:r w:rsidRPr="00026D1A">
        <w:rPr>
          <w:rFonts w:ascii="Times New Roman" w:hAnsi="Times New Roman"/>
          <w:sz w:val="20"/>
          <w:szCs w:val="20"/>
        </w:rPr>
        <w:t xml:space="preserve"> настоящего Договора.</w:t>
      </w:r>
    </w:p>
    <w:p w:rsidR="005B6E7E" w:rsidRPr="00026D1A" w:rsidRDefault="005B6E7E" w:rsidP="00697CBA">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xml:space="preserve">3.1.10. </w:t>
      </w:r>
      <w:r>
        <w:rPr>
          <w:rFonts w:ascii="Times New Roman" w:hAnsi="Times New Roman"/>
          <w:sz w:val="20"/>
          <w:szCs w:val="20"/>
        </w:rPr>
        <w:t>Ежемесячно п</w:t>
      </w:r>
      <w:r w:rsidRPr="00026D1A">
        <w:rPr>
          <w:rFonts w:ascii="Times New Roman" w:hAnsi="Times New Roman"/>
          <w:sz w:val="20"/>
          <w:szCs w:val="20"/>
        </w:rPr>
        <w:t>роизводить начисле</w:t>
      </w:r>
      <w:r>
        <w:rPr>
          <w:rFonts w:ascii="Times New Roman" w:hAnsi="Times New Roman"/>
          <w:sz w:val="20"/>
          <w:szCs w:val="20"/>
        </w:rPr>
        <w:t>ние платежей, установленных в разделе</w:t>
      </w:r>
      <w:r w:rsidR="00697CBA">
        <w:rPr>
          <w:rFonts w:ascii="Times New Roman" w:hAnsi="Times New Roman"/>
          <w:sz w:val="20"/>
          <w:szCs w:val="20"/>
        </w:rPr>
        <w:t xml:space="preserve"> 4 п.</w:t>
      </w:r>
      <w:r w:rsidRPr="00026D1A">
        <w:rPr>
          <w:rFonts w:ascii="Times New Roman" w:hAnsi="Times New Roman"/>
          <w:sz w:val="20"/>
          <w:szCs w:val="20"/>
        </w:rPr>
        <w:t xml:space="preserve"> 4.1</w:t>
      </w:r>
      <w:r w:rsidR="00697CBA">
        <w:rPr>
          <w:rFonts w:ascii="Times New Roman" w:hAnsi="Times New Roman"/>
          <w:sz w:val="20"/>
          <w:szCs w:val="20"/>
        </w:rPr>
        <w:t>.</w:t>
      </w:r>
      <w:r w:rsidRPr="00026D1A">
        <w:rPr>
          <w:rFonts w:ascii="Times New Roman" w:hAnsi="Times New Roman"/>
          <w:sz w:val="20"/>
          <w:szCs w:val="20"/>
        </w:rPr>
        <w:t xml:space="preserve"> настоящего Договора.</w:t>
      </w:r>
    </w:p>
    <w:p w:rsidR="005B6E7E" w:rsidRPr="00026D1A" w:rsidRDefault="005B6E7E" w:rsidP="00697CBA">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xml:space="preserve">3.1.11. Организовать прием платежей собственников и пользователей помещений через банковские и (или) иные организации путем заключения соответствующих договоров с такими организациями. </w:t>
      </w:r>
    </w:p>
    <w:p w:rsidR="005B6E7E" w:rsidRPr="00026D1A" w:rsidRDefault="005B6E7E" w:rsidP="00697CBA">
      <w:pPr>
        <w:shd w:val="clear" w:color="auto" w:fill="FFFFFF"/>
        <w:spacing w:line="240" w:lineRule="auto"/>
        <w:ind w:left="540"/>
        <w:rPr>
          <w:rFonts w:ascii="Times New Roman" w:hAnsi="Times New Roman"/>
          <w:sz w:val="20"/>
          <w:szCs w:val="20"/>
        </w:rPr>
      </w:pPr>
      <w:r w:rsidRPr="00026D1A">
        <w:rPr>
          <w:rFonts w:ascii="Times New Roman" w:hAnsi="Times New Roman"/>
          <w:sz w:val="20"/>
          <w:szCs w:val="20"/>
        </w:rPr>
        <w:t>3.1.12. Обеспечить прием и распределение поступивших  платежей по видам услуг, удерживать плату за услуги по управлению МКД, причитающиеся Управляющей организации</w:t>
      </w:r>
      <w:r>
        <w:rPr>
          <w:rFonts w:ascii="Times New Roman" w:hAnsi="Times New Roman"/>
          <w:sz w:val="20"/>
          <w:szCs w:val="20"/>
        </w:rPr>
        <w:t xml:space="preserve">. </w:t>
      </w:r>
    </w:p>
    <w:p w:rsidR="005B6E7E" w:rsidRPr="00026D1A" w:rsidRDefault="005B6E7E" w:rsidP="00697CBA">
      <w:pPr>
        <w:spacing w:line="240" w:lineRule="auto"/>
        <w:ind w:left="540"/>
        <w:rPr>
          <w:rFonts w:ascii="Times New Roman" w:hAnsi="Times New Roman"/>
          <w:sz w:val="20"/>
          <w:szCs w:val="20"/>
        </w:rPr>
      </w:pPr>
      <w:r w:rsidRPr="00026D1A">
        <w:rPr>
          <w:rFonts w:ascii="Times New Roman" w:hAnsi="Times New Roman"/>
          <w:sz w:val="20"/>
          <w:szCs w:val="20"/>
        </w:rPr>
        <w:t xml:space="preserve">3.1.13. На основании заявки Собственника или Пользователя помещения, в течение </w:t>
      </w:r>
      <w:r w:rsidR="00545B27">
        <w:rPr>
          <w:rFonts w:ascii="Times New Roman" w:hAnsi="Times New Roman"/>
          <w:sz w:val="20"/>
          <w:szCs w:val="20"/>
        </w:rPr>
        <w:t>десяти</w:t>
      </w:r>
      <w:r w:rsidRPr="00026D1A">
        <w:rPr>
          <w:rFonts w:ascii="Times New Roman" w:hAnsi="Times New Roman"/>
          <w:sz w:val="20"/>
          <w:szCs w:val="20"/>
        </w:rPr>
        <w:t xml:space="preserve"> рабочих</w:t>
      </w:r>
      <w:r>
        <w:rPr>
          <w:rFonts w:ascii="Times New Roman" w:hAnsi="Times New Roman"/>
          <w:sz w:val="20"/>
          <w:szCs w:val="20"/>
        </w:rPr>
        <w:t xml:space="preserve"> дней направлять уполномоченное лицо </w:t>
      </w:r>
      <w:r w:rsidRPr="00026D1A">
        <w:rPr>
          <w:rFonts w:ascii="Times New Roman" w:hAnsi="Times New Roman"/>
          <w:sz w:val="20"/>
          <w:szCs w:val="20"/>
        </w:rPr>
        <w:t>для осмотра и составления  акта о причиненном ущербе общему им</w:t>
      </w:r>
      <w:r>
        <w:rPr>
          <w:rFonts w:ascii="Times New Roman" w:hAnsi="Times New Roman"/>
          <w:sz w:val="20"/>
          <w:szCs w:val="20"/>
        </w:rPr>
        <w:t xml:space="preserve">уществу МКД и (или) </w:t>
      </w:r>
      <w:r w:rsidRPr="00026D1A">
        <w:rPr>
          <w:rFonts w:ascii="Times New Roman" w:hAnsi="Times New Roman"/>
          <w:sz w:val="20"/>
          <w:szCs w:val="20"/>
        </w:rPr>
        <w:t>внутренней отделке Помещения Собственника и (или) имуществу.</w:t>
      </w:r>
      <w:r>
        <w:rPr>
          <w:rFonts w:ascii="Times New Roman" w:hAnsi="Times New Roman"/>
          <w:sz w:val="20"/>
          <w:szCs w:val="20"/>
        </w:rPr>
        <w:t xml:space="preserve"> </w:t>
      </w:r>
      <w:r w:rsidRPr="00026D1A">
        <w:rPr>
          <w:rFonts w:ascii="Times New Roman" w:hAnsi="Times New Roman"/>
          <w:sz w:val="20"/>
          <w:szCs w:val="20"/>
        </w:rPr>
        <w:t xml:space="preserve">Акт составляется в присутствии </w:t>
      </w:r>
      <w:r w:rsidR="00DA308B">
        <w:rPr>
          <w:rFonts w:ascii="Times New Roman" w:hAnsi="Times New Roman"/>
          <w:sz w:val="20"/>
          <w:szCs w:val="20"/>
        </w:rPr>
        <w:t>С</w:t>
      </w:r>
      <w:r w:rsidRPr="00026D1A">
        <w:rPr>
          <w:rFonts w:ascii="Times New Roman" w:hAnsi="Times New Roman"/>
          <w:sz w:val="20"/>
          <w:szCs w:val="20"/>
        </w:rPr>
        <w:t xml:space="preserve">обственника или </w:t>
      </w:r>
      <w:r w:rsidR="00DA308B">
        <w:rPr>
          <w:rFonts w:ascii="Times New Roman" w:hAnsi="Times New Roman"/>
          <w:sz w:val="20"/>
          <w:szCs w:val="20"/>
        </w:rPr>
        <w:t>П</w:t>
      </w:r>
      <w:r w:rsidRPr="00026D1A">
        <w:rPr>
          <w:rFonts w:ascii="Times New Roman" w:hAnsi="Times New Roman"/>
          <w:sz w:val="20"/>
          <w:szCs w:val="20"/>
        </w:rPr>
        <w:t>ользователя помещения.</w:t>
      </w:r>
    </w:p>
    <w:p w:rsidR="00545B27" w:rsidRDefault="005B6E7E" w:rsidP="00697CBA">
      <w:pPr>
        <w:spacing w:line="240" w:lineRule="auto"/>
        <w:ind w:left="540"/>
        <w:rPr>
          <w:rFonts w:ascii="Times New Roman" w:hAnsi="Times New Roman"/>
          <w:sz w:val="20"/>
          <w:szCs w:val="20"/>
        </w:rPr>
      </w:pPr>
      <w:r w:rsidRPr="00026D1A">
        <w:rPr>
          <w:rFonts w:ascii="Times New Roman" w:hAnsi="Times New Roman"/>
          <w:sz w:val="20"/>
          <w:szCs w:val="20"/>
        </w:rPr>
        <w:t xml:space="preserve">Копия акта </w:t>
      </w:r>
      <w:r w:rsidR="00A7261B">
        <w:rPr>
          <w:rFonts w:ascii="Times New Roman" w:hAnsi="Times New Roman"/>
          <w:sz w:val="20"/>
          <w:szCs w:val="20"/>
        </w:rPr>
        <w:t>вручается С</w:t>
      </w:r>
      <w:r w:rsidRPr="00026D1A">
        <w:rPr>
          <w:rFonts w:ascii="Times New Roman" w:hAnsi="Times New Roman"/>
          <w:sz w:val="20"/>
          <w:szCs w:val="20"/>
        </w:rPr>
        <w:t xml:space="preserve">обственнику или </w:t>
      </w:r>
      <w:r w:rsidR="00A7261B">
        <w:rPr>
          <w:rFonts w:ascii="Times New Roman" w:hAnsi="Times New Roman"/>
          <w:sz w:val="20"/>
          <w:szCs w:val="20"/>
        </w:rPr>
        <w:t>П</w:t>
      </w:r>
      <w:r w:rsidRPr="00026D1A">
        <w:rPr>
          <w:rFonts w:ascii="Times New Roman" w:hAnsi="Times New Roman"/>
          <w:sz w:val="20"/>
          <w:szCs w:val="20"/>
        </w:rPr>
        <w:t xml:space="preserve">ользователю помещения в десятидневный срок с момента осмотра либо с момента обращения за </w:t>
      </w:r>
      <w:r w:rsidR="00A7261B">
        <w:rPr>
          <w:rFonts w:ascii="Times New Roman" w:hAnsi="Times New Roman"/>
          <w:sz w:val="20"/>
          <w:szCs w:val="20"/>
        </w:rPr>
        <w:t xml:space="preserve">копией акта. </w:t>
      </w:r>
    </w:p>
    <w:p w:rsidR="005B6E7E" w:rsidRPr="00026D1A" w:rsidRDefault="005B6E7E" w:rsidP="00697CBA">
      <w:pPr>
        <w:spacing w:line="240" w:lineRule="auto"/>
        <w:ind w:left="540"/>
        <w:rPr>
          <w:rFonts w:ascii="Times New Roman" w:hAnsi="Times New Roman"/>
          <w:sz w:val="20"/>
          <w:szCs w:val="20"/>
        </w:rPr>
      </w:pPr>
      <w:r w:rsidRPr="00026D1A">
        <w:rPr>
          <w:rFonts w:ascii="Times New Roman" w:hAnsi="Times New Roman"/>
          <w:sz w:val="20"/>
          <w:szCs w:val="20"/>
        </w:rPr>
        <w:t>3.1.14. На осно</w:t>
      </w:r>
      <w:r>
        <w:rPr>
          <w:rFonts w:ascii="Times New Roman" w:hAnsi="Times New Roman"/>
          <w:sz w:val="20"/>
          <w:szCs w:val="20"/>
        </w:rPr>
        <w:t>вании акта о причиненном ущербе</w:t>
      </w:r>
      <w:r w:rsidR="00DE7050" w:rsidRPr="00DE7050">
        <w:rPr>
          <w:rFonts w:ascii="Times New Roman" w:hAnsi="Times New Roman"/>
          <w:sz w:val="20"/>
          <w:szCs w:val="20"/>
        </w:rPr>
        <w:t xml:space="preserve"> </w:t>
      </w:r>
      <w:r w:rsidR="00DE7050" w:rsidRPr="00026D1A">
        <w:rPr>
          <w:rFonts w:ascii="Times New Roman" w:hAnsi="Times New Roman"/>
          <w:sz w:val="20"/>
          <w:szCs w:val="20"/>
        </w:rPr>
        <w:t>составл</w:t>
      </w:r>
      <w:r w:rsidR="00DE7050">
        <w:rPr>
          <w:rFonts w:ascii="Times New Roman" w:hAnsi="Times New Roman"/>
          <w:sz w:val="20"/>
          <w:szCs w:val="20"/>
        </w:rPr>
        <w:t>ять</w:t>
      </w:r>
      <w:r w:rsidR="00DE7050" w:rsidRPr="00026D1A">
        <w:rPr>
          <w:rFonts w:ascii="Times New Roman" w:hAnsi="Times New Roman"/>
          <w:sz w:val="20"/>
          <w:szCs w:val="20"/>
        </w:rPr>
        <w:t xml:space="preserve"> дефектн</w:t>
      </w:r>
      <w:r w:rsidR="00DE7050">
        <w:rPr>
          <w:rFonts w:ascii="Times New Roman" w:hAnsi="Times New Roman"/>
          <w:sz w:val="20"/>
          <w:szCs w:val="20"/>
        </w:rPr>
        <w:t>ую</w:t>
      </w:r>
      <w:r w:rsidR="00DE7050" w:rsidRPr="00026D1A">
        <w:rPr>
          <w:rFonts w:ascii="Times New Roman" w:hAnsi="Times New Roman"/>
          <w:sz w:val="20"/>
          <w:szCs w:val="20"/>
        </w:rPr>
        <w:t xml:space="preserve"> ведомость и смет</w:t>
      </w:r>
      <w:r w:rsidR="00DE7050">
        <w:rPr>
          <w:rFonts w:ascii="Times New Roman" w:hAnsi="Times New Roman"/>
          <w:sz w:val="20"/>
          <w:szCs w:val="20"/>
        </w:rPr>
        <w:t>у</w:t>
      </w:r>
      <w:r w:rsidR="00DE7050" w:rsidRPr="00026D1A">
        <w:rPr>
          <w:rFonts w:ascii="Times New Roman" w:hAnsi="Times New Roman"/>
          <w:sz w:val="20"/>
          <w:szCs w:val="20"/>
        </w:rPr>
        <w:t xml:space="preserve"> на восстановительные работы</w:t>
      </w:r>
      <w:r w:rsidRPr="00026D1A">
        <w:rPr>
          <w:rFonts w:ascii="Times New Roman" w:hAnsi="Times New Roman"/>
          <w:sz w:val="20"/>
          <w:szCs w:val="20"/>
        </w:rPr>
        <w:t xml:space="preserve"> в течение семи </w:t>
      </w:r>
      <w:r>
        <w:rPr>
          <w:rFonts w:ascii="Times New Roman" w:hAnsi="Times New Roman"/>
          <w:sz w:val="20"/>
          <w:szCs w:val="20"/>
        </w:rPr>
        <w:t>рабочих дней с момента осмотра</w:t>
      </w:r>
      <w:r w:rsidRPr="00026D1A">
        <w:rPr>
          <w:rFonts w:ascii="Times New Roman" w:hAnsi="Times New Roman"/>
          <w:sz w:val="20"/>
          <w:szCs w:val="20"/>
        </w:rPr>
        <w:t>.</w:t>
      </w:r>
      <w:r>
        <w:rPr>
          <w:rFonts w:ascii="Times New Roman" w:hAnsi="Times New Roman"/>
          <w:sz w:val="20"/>
          <w:szCs w:val="20"/>
        </w:rPr>
        <w:t xml:space="preserve"> Смета </w:t>
      </w:r>
      <w:r w:rsidRPr="00026D1A">
        <w:rPr>
          <w:rFonts w:ascii="Times New Roman" w:hAnsi="Times New Roman"/>
          <w:sz w:val="20"/>
          <w:szCs w:val="20"/>
        </w:rPr>
        <w:t>не составляется на восстановительные работы и ремонт мебели, аудио-, видео-, орг- и бытовой  техники, ковров, одежды, белья,  посуды и т.п. и т.д. О факте их повреждения делается отметка в акте.</w:t>
      </w:r>
    </w:p>
    <w:p w:rsidR="005B6E7E" w:rsidRPr="00B81FC0" w:rsidRDefault="005B6E7E" w:rsidP="00697CBA">
      <w:pPr>
        <w:spacing w:line="240" w:lineRule="auto"/>
        <w:ind w:left="540"/>
        <w:rPr>
          <w:rFonts w:ascii="Times New Roman" w:hAnsi="Times New Roman"/>
          <w:sz w:val="20"/>
          <w:szCs w:val="20"/>
        </w:rPr>
      </w:pPr>
      <w:r w:rsidRPr="00026D1A">
        <w:rPr>
          <w:rFonts w:ascii="Times New Roman" w:hAnsi="Times New Roman"/>
          <w:sz w:val="20"/>
          <w:szCs w:val="20"/>
        </w:rPr>
        <w:t>Обо всех замечаниях, касающих</w:t>
      </w:r>
      <w:r w:rsidR="005B731D">
        <w:rPr>
          <w:rFonts w:ascii="Times New Roman" w:hAnsi="Times New Roman"/>
          <w:sz w:val="20"/>
          <w:szCs w:val="20"/>
        </w:rPr>
        <w:t>ся объёма причинённого ущерба, С</w:t>
      </w:r>
      <w:r w:rsidRPr="00026D1A">
        <w:rPr>
          <w:rFonts w:ascii="Times New Roman" w:hAnsi="Times New Roman"/>
          <w:sz w:val="20"/>
          <w:szCs w:val="20"/>
        </w:rPr>
        <w:t xml:space="preserve">обственник или уполномоченное им лицо, </w:t>
      </w:r>
      <w:r w:rsidRPr="00B81FC0">
        <w:rPr>
          <w:rFonts w:ascii="Times New Roman" w:hAnsi="Times New Roman"/>
          <w:sz w:val="20"/>
          <w:szCs w:val="20"/>
        </w:rPr>
        <w:t xml:space="preserve">обязано указать в акте в момент его подписания. </w:t>
      </w:r>
    </w:p>
    <w:p w:rsidR="005B6E7E" w:rsidRPr="00B81FC0" w:rsidRDefault="005B6E7E" w:rsidP="00697CBA">
      <w:pPr>
        <w:spacing w:line="240" w:lineRule="auto"/>
        <w:ind w:left="540"/>
        <w:rPr>
          <w:rFonts w:ascii="Times New Roman" w:hAnsi="Times New Roman"/>
          <w:sz w:val="20"/>
          <w:szCs w:val="20"/>
        </w:rPr>
      </w:pPr>
      <w:r w:rsidRPr="00B81FC0">
        <w:rPr>
          <w:rFonts w:ascii="Times New Roman" w:hAnsi="Times New Roman"/>
          <w:sz w:val="20"/>
          <w:szCs w:val="20"/>
        </w:rPr>
        <w:t>В случае причинения вреда внутренней отделке Помещения и (или) имуществу Собственник</w:t>
      </w:r>
      <w:r w:rsidR="002B76F1" w:rsidRPr="00B81FC0">
        <w:rPr>
          <w:rFonts w:ascii="Times New Roman" w:hAnsi="Times New Roman"/>
          <w:sz w:val="20"/>
          <w:szCs w:val="20"/>
        </w:rPr>
        <w:t>а</w:t>
      </w:r>
      <w:r w:rsidRPr="00B81FC0">
        <w:rPr>
          <w:rFonts w:ascii="Times New Roman" w:hAnsi="Times New Roman"/>
          <w:sz w:val="20"/>
          <w:szCs w:val="20"/>
        </w:rPr>
        <w:t xml:space="preserve"> не по вине  Управляющей организации, услуги по осмотру и составлению акта, оказываются на платной основе в соответствии с действующим на день оплаты перечнем дополнительных услуг, утвержденным приказом Управляющей организации.</w:t>
      </w:r>
    </w:p>
    <w:p w:rsidR="00364790" w:rsidRDefault="005B6E7E" w:rsidP="00697CBA">
      <w:pPr>
        <w:spacing w:line="240" w:lineRule="auto"/>
        <w:ind w:left="540"/>
        <w:rPr>
          <w:rFonts w:ascii="Times New Roman" w:eastAsia="Times New Roman" w:hAnsi="Times New Roman"/>
          <w:sz w:val="20"/>
          <w:szCs w:val="20"/>
          <w:lang w:eastAsia="ru-RU"/>
        </w:rPr>
      </w:pPr>
      <w:r w:rsidRPr="00B81FC0">
        <w:rPr>
          <w:rFonts w:ascii="Times New Roman" w:hAnsi="Times New Roman"/>
          <w:sz w:val="20"/>
          <w:szCs w:val="20"/>
        </w:rPr>
        <w:t xml:space="preserve">3.1.15. </w:t>
      </w:r>
      <w:r w:rsidR="00C378FD" w:rsidRPr="00B81FC0">
        <w:rPr>
          <w:rFonts w:ascii="Times New Roman" w:eastAsia="Times New Roman" w:hAnsi="Times New Roman"/>
          <w:sz w:val="20"/>
          <w:szCs w:val="20"/>
          <w:lang w:eastAsia="ru-RU"/>
        </w:rPr>
        <w:t>Н</w:t>
      </w:r>
      <w:r w:rsidRPr="00B81FC0">
        <w:rPr>
          <w:rFonts w:ascii="Times New Roman" w:eastAsia="Times New Roman" w:hAnsi="Times New Roman"/>
          <w:sz w:val="20"/>
          <w:szCs w:val="20"/>
          <w:lang w:eastAsia="ru-RU"/>
        </w:rPr>
        <w:t>а основании решения Общего</w:t>
      </w:r>
      <w:r w:rsidRPr="004A675C">
        <w:rPr>
          <w:rFonts w:ascii="Times New Roman" w:eastAsia="Times New Roman" w:hAnsi="Times New Roman"/>
          <w:sz w:val="20"/>
          <w:szCs w:val="20"/>
          <w:lang w:eastAsia="ru-RU"/>
        </w:rPr>
        <w:t xml:space="preserve"> собрания собственников</w:t>
      </w:r>
      <w:r w:rsidR="004A675C" w:rsidRPr="004A675C">
        <w:rPr>
          <w:rFonts w:ascii="Times New Roman" w:eastAsia="Times New Roman" w:hAnsi="Times New Roman"/>
          <w:sz w:val="20"/>
          <w:szCs w:val="20"/>
          <w:lang w:eastAsia="ru-RU"/>
        </w:rPr>
        <w:t>, утвержденного протоколом Общего собрания собственников,</w:t>
      </w:r>
      <w:r w:rsidR="004A675C">
        <w:rPr>
          <w:rFonts w:ascii="Times New Roman" w:eastAsia="Times New Roman" w:hAnsi="Times New Roman"/>
          <w:sz w:val="20"/>
          <w:szCs w:val="20"/>
          <w:lang w:eastAsia="ru-RU"/>
        </w:rPr>
        <w:t xml:space="preserve"> </w:t>
      </w:r>
      <w:r w:rsidRPr="003F48FB">
        <w:rPr>
          <w:rFonts w:ascii="Times New Roman" w:eastAsia="Times New Roman" w:hAnsi="Times New Roman"/>
          <w:sz w:val="20"/>
          <w:szCs w:val="20"/>
          <w:lang w:eastAsia="ru-RU"/>
        </w:rPr>
        <w:t xml:space="preserve"> </w:t>
      </w:r>
      <w:r w:rsidR="00C378FD">
        <w:rPr>
          <w:rFonts w:ascii="Times New Roman" w:eastAsia="Times New Roman" w:hAnsi="Times New Roman"/>
          <w:sz w:val="20"/>
          <w:szCs w:val="20"/>
          <w:lang w:eastAsia="ru-RU"/>
        </w:rPr>
        <w:t>о</w:t>
      </w:r>
      <w:r w:rsidR="00C378FD" w:rsidRPr="003F48FB">
        <w:rPr>
          <w:rFonts w:ascii="Times New Roman" w:eastAsia="Times New Roman" w:hAnsi="Times New Roman"/>
          <w:sz w:val="20"/>
          <w:szCs w:val="20"/>
          <w:lang w:eastAsia="ru-RU"/>
        </w:rPr>
        <w:t xml:space="preserve">рганизовать </w:t>
      </w:r>
      <w:r w:rsidRPr="003F48FB">
        <w:rPr>
          <w:rFonts w:ascii="Times New Roman" w:eastAsia="Times New Roman" w:hAnsi="Times New Roman"/>
          <w:sz w:val="20"/>
          <w:szCs w:val="20"/>
          <w:lang w:eastAsia="ru-RU"/>
        </w:rPr>
        <w:t>проведение капитального ремонта общего имущества</w:t>
      </w:r>
      <w:r w:rsidR="00DE7050">
        <w:rPr>
          <w:rFonts w:ascii="Times New Roman" w:eastAsia="Times New Roman" w:hAnsi="Times New Roman"/>
          <w:sz w:val="20"/>
          <w:szCs w:val="20"/>
          <w:lang w:eastAsia="ru-RU"/>
        </w:rPr>
        <w:t xml:space="preserve"> МКД</w:t>
      </w:r>
      <w:r w:rsidR="00364790">
        <w:rPr>
          <w:rFonts w:ascii="Times New Roman" w:eastAsia="Times New Roman" w:hAnsi="Times New Roman"/>
          <w:sz w:val="20"/>
          <w:szCs w:val="20"/>
          <w:lang w:eastAsia="ru-RU"/>
        </w:rPr>
        <w:t>.</w:t>
      </w:r>
    </w:p>
    <w:p w:rsidR="005B6E7E" w:rsidRPr="00022362" w:rsidRDefault="005B6E7E" w:rsidP="00697CBA">
      <w:pPr>
        <w:spacing w:line="240" w:lineRule="auto"/>
        <w:ind w:left="540"/>
        <w:rPr>
          <w:rFonts w:ascii="Times New Roman" w:hAnsi="Times New Roman"/>
          <w:sz w:val="20"/>
          <w:szCs w:val="20"/>
        </w:rPr>
      </w:pPr>
      <w:r>
        <w:rPr>
          <w:rFonts w:ascii="Times New Roman" w:eastAsia="Times New Roman" w:hAnsi="Times New Roman"/>
          <w:sz w:val="20"/>
          <w:szCs w:val="20"/>
          <w:lang w:eastAsia="ru-RU"/>
        </w:rPr>
        <w:t>3.1.</w:t>
      </w:r>
      <w:r w:rsidRPr="004760A1">
        <w:rPr>
          <w:rFonts w:ascii="Times New Roman" w:eastAsia="Times New Roman" w:hAnsi="Times New Roman"/>
          <w:sz w:val="20"/>
          <w:szCs w:val="20"/>
          <w:lang w:eastAsia="ru-RU"/>
        </w:rPr>
        <w:t xml:space="preserve">16. </w:t>
      </w:r>
      <w:r w:rsidR="004760A1" w:rsidRPr="004760A1">
        <w:rPr>
          <w:rFonts w:ascii="Times New Roman" w:hAnsi="Times New Roman"/>
          <w:sz w:val="20"/>
          <w:szCs w:val="20"/>
        </w:rPr>
        <w:t>Расходовать денежные средства, оплаченные</w:t>
      </w:r>
      <w:r w:rsidRPr="004760A1">
        <w:rPr>
          <w:rFonts w:ascii="Times New Roman" w:hAnsi="Times New Roman"/>
          <w:sz w:val="20"/>
          <w:szCs w:val="20"/>
        </w:rPr>
        <w:t xml:space="preserve"> </w:t>
      </w:r>
      <w:r w:rsidR="004760A1" w:rsidRPr="004760A1">
        <w:rPr>
          <w:rFonts w:ascii="Times New Roman" w:hAnsi="Times New Roman"/>
          <w:sz w:val="20"/>
          <w:szCs w:val="20"/>
        </w:rPr>
        <w:t xml:space="preserve">собственниками </w:t>
      </w:r>
      <w:r w:rsidRPr="004760A1">
        <w:rPr>
          <w:rFonts w:ascii="Times New Roman" w:hAnsi="Times New Roman"/>
          <w:sz w:val="20"/>
          <w:szCs w:val="20"/>
        </w:rPr>
        <w:t>на проведение капитального ремонта</w:t>
      </w:r>
      <w:r w:rsidR="004760A1" w:rsidRPr="004760A1">
        <w:rPr>
          <w:rFonts w:ascii="Times New Roman" w:hAnsi="Times New Roman"/>
          <w:sz w:val="20"/>
          <w:szCs w:val="20"/>
        </w:rPr>
        <w:t>,</w:t>
      </w:r>
      <w:r w:rsidRPr="004760A1">
        <w:rPr>
          <w:rFonts w:ascii="Times New Roman" w:hAnsi="Times New Roman"/>
          <w:sz w:val="20"/>
          <w:szCs w:val="20"/>
        </w:rPr>
        <w:t xml:space="preserve"> в соответствии с решением общего собрания собственников.</w:t>
      </w:r>
    </w:p>
    <w:p w:rsidR="005B6E7E" w:rsidRPr="00026D1A" w:rsidRDefault="005B6E7E" w:rsidP="00697CBA">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3.1.17</w:t>
      </w:r>
      <w:r w:rsidRPr="00026D1A">
        <w:rPr>
          <w:rFonts w:ascii="Times New Roman" w:hAnsi="Times New Roman"/>
          <w:sz w:val="20"/>
          <w:szCs w:val="20"/>
        </w:rPr>
        <w:t xml:space="preserve">. Обеспечить Собственника и иных Пользователей информацией о телефонах </w:t>
      </w:r>
      <w:r>
        <w:rPr>
          <w:rFonts w:ascii="Times New Roman" w:hAnsi="Times New Roman"/>
          <w:sz w:val="20"/>
          <w:szCs w:val="20"/>
        </w:rPr>
        <w:t>круглосуточной</w:t>
      </w:r>
      <w:r w:rsidRPr="00026D1A">
        <w:rPr>
          <w:rFonts w:ascii="Times New Roman" w:hAnsi="Times New Roman"/>
          <w:sz w:val="20"/>
          <w:szCs w:val="20"/>
        </w:rPr>
        <w:t xml:space="preserve"> диспетчерской службы.</w:t>
      </w:r>
    </w:p>
    <w:p w:rsidR="005B6E7E" w:rsidRPr="00026D1A" w:rsidRDefault="005B6E7E" w:rsidP="00697CBA">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3.1.</w:t>
      </w:r>
      <w:r>
        <w:rPr>
          <w:rFonts w:ascii="Times New Roman" w:hAnsi="Times New Roman"/>
          <w:sz w:val="20"/>
          <w:szCs w:val="20"/>
        </w:rPr>
        <w:t>18</w:t>
      </w:r>
      <w:r w:rsidRPr="00026D1A">
        <w:rPr>
          <w:rFonts w:ascii="Times New Roman" w:hAnsi="Times New Roman"/>
          <w:sz w:val="20"/>
          <w:szCs w:val="20"/>
        </w:rPr>
        <w:t>. По требованию Собственника и иных Пользователей выдавать справки, необходимые для оформления субсидии на оплату жилого помещения и коммунальных услуг без взимания платы.</w:t>
      </w:r>
    </w:p>
    <w:p w:rsidR="005B6E7E" w:rsidRPr="00026D1A" w:rsidRDefault="005B6E7E" w:rsidP="00697CBA">
      <w:pPr>
        <w:spacing w:line="240" w:lineRule="auto"/>
        <w:ind w:left="540"/>
        <w:rPr>
          <w:rFonts w:ascii="Times New Roman" w:hAnsi="Times New Roman"/>
          <w:sz w:val="20"/>
          <w:szCs w:val="20"/>
        </w:rPr>
      </w:pPr>
      <w:r>
        <w:rPr>
          <w:rFonts w:ascii="Times New Roman" w:hAnsi="Times New Roman"/>
          <w:sz w:val="20"/>
          <w:szCs w:val="20"/>
        </w:rPr>
        <w:t>3.1.19</w:t>
      </w:r>
      <w:r w:rsidRPr="00026D1A">
        <w:rPr>
          <w:rFonts w:ascii="Times New Roman" w:hAnsi="Times New Roman"/>
          <w:sz w:val="20"/>
          <w:szCs w:val="20"/>
        </w:rPr>
        <w:t>. Представлять отчёт о выполнении Договора за календарный год в течение апреля следующего года, путем п</w:t>
      </w:r>
      <w:r>
        <w:rPr>
          <w:rFonts w:ascii="Times New Roman" w:hAnsi="Times New Roman"/>
          <w:sz w:val="20"/>
          <w:szCs w:val="20"/>
        </w:rPr>
        <w:t xml:space="preserve">убликации на официальном </w:t>
      </w:r>
      <w:r w:rsidR="00492411">
        <w:rPr>
          <w:rFonts w:ascii="Times New Roman" w:hAnsi="Times New Roman"/>
          <w:sz w:val="20"/>
          <w:szCs w:val="20"/>
        </w:rPr>
        <w:t>с</w:t>
      </w:r>
      <w:r w:rsidRPr="00545B27">
        <w:rPr>
          <w:rFonts w:ascii="Times New Roman" w:hAnsi="Times New Roman"/>
          <w:sz w:val="20"/>
          <w:szCs w:val="20"/>
        </w:rPr>
        <w:t xml:space="preserve">айте </w:t>
      </w:r>
      <w:hyperlink r:id="rId9" w:history="1">
        <w:r w:rsidR="00545B27" w:rsidRPr="00545B27">
          <w:rPr>
            <w:rStyle w:val="ac"/>
            <w:rFonts w:ascii="Times New Roman" w:hAnsi="Times New Roman"/>
            <w:color w:val="auto"/>
            <w:sz w:val="20"/>
            <w:szCs w:val="20"/>
            <w:u w:val="none"/>
            <w:lang w:val="en-US"/>
          </w:rPr>
          <w:t>www</w:t>
        </w:r>
        <w:r w:rsidR="00545B27" w:rsidRPr="00545B27">
          <w:rPr>
            <w:rStyle w:val="ac"/>
            <w:rFonts w:ascii="Times New Roman" w:hAnsi="Times New Roman"/>
            <w:color w:val="auto"/>
            <w:sz w:val="20"/>
            <w:szCs w:val="20"/>
            <w:u w:val="none"/>
          </w:rPr>
          <w:t>.mgko174.ru</w:t>
        </w:r>
      </w:hyperlink>
      <w:r w:rsidR="005F1ECE">
        <w:rPr>
          <w:rFonts w:ascii="Times New Roman" w:hAnsi="Times New Roman"/>
          <w:sz w:val="20"/>
          <w:szCs w:val="20"/>
        </w:rPr>
        <w:t xml:space="preserve"> </w:t>
      </w:r>
      <w:r w:rsidRPr="00026D1A">
        <w:rPr>
          <w:rFonts w:ascii="Times New Roman" w:hAnsi="Times New Roman"/>
          <w:sz w:val="20"/>
          <w:szCs w:val="20"/>
        </w:rPr>
        <w:t xml:space="preserve">и путем размещения информации на квитанциях на оплату. </w:t>
      </w:r>
    </w:p>
    <w:p w:rsidR="005B6E7E" w:rsidRPr="00874484" w:rsidRDefault="005B6E7E" w:rsidP="00492411">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3.1.20</w:t>
      </w:r>
      <w:r w:rsidRPr="00026D1A">
        <w:rPr>
          <w:rFonts w:ascii="Times New Roman" w:hAnsi="Times New Roman"/>
          <w:sz w:val="20"/>
          <w:szCs w:val="20"/>
        </w:rPr>
        <w:t>.</w:t>
      </w:r>
      <w:r w:rsidR="0038602F">
        <w:rPr>
          <w:rFonts w:ascii="Times New Roman" w:hAnsi="Times New Roman"/>
          <w:sz w:val="20"/>
          <w:szCs w:val="20"/>
        </w:rPr>
        <w:t xml:space="preserve"> </w:t>
      </w:r>
      <w:r w:rsidRPr="004A675C">
        <w:rPr>
          <w:rFonts w:ascii="Times New Roman" w:hAnsi="Times New Roman"/>
          <w:sz w:val="20"/>
          <w:szCs w:val="20"/>
        </w:rPr>
        <w:t xml:space="preserve">Информировать Собственника </w:t>
      </w:r>
      <w:r w:rsidR="00492411">
        <w:rPr>
          <w:rFonts w:ascii="Times New Roman" w:hAnsi="Times New Roman"/>
          <w:sz w:val="20"/>
          <w:szCs w:val="20"/>
        </w:rPr>
        <w:t>об изменении размера платы за содержание и ремонт, размера тарифов на коммунальные услуги не менее чем за 30 (тридцать) дней до даты выставления платежных документов путем размещения информации на платежном документе, на сайте Управляющей организации, на информационных стендах</w:t>
      </w:r>
      <w:r w:rsidR="00492411" w:rsidRPr="00492411">
        <w:t xml:space="preserve"> </w:t>
      </w:r>
      <w:r w:rsidR="00492411" w:rsidRPr="00492411">
        <w:rPr>
          <w:rFonts w:ascii="Times New Roman" w:hAnsi="Times New Roman"/>
          <w:sz w:val="20"/>
          <w:szCs w:val="20"/>
        </w:rPr>
        <w:t>Управляющей организации</w:t>
      </w:r>
      <w:r w:rsidRPr="00874484">
        <w:rPr>
          <w:rFonts w:ascii="Times New Roman" w:hAnsi="Times New Roman"/>
          <w:sz w:val="20"/>
          <w:szCs w:val="20"/>
        </w:rPr>
        <w:t>.</w:t>
      </w:r>
    </w:p>
    <w:p w:rsidR="00204697" w:rsidRPr="00874484" w:rsidRDefault="00204697" w:rsidP="00204697">
      <w:pPr>
        <w:autoSpaceDE w:val="0"/>
        <w:autoSpaceDN w:val="0"/>
        <w:adjustRightInd w:val="0"/>
        <w:spacing w:line="240" w:lineRule="auto"/>
        <w:ind w:left="540"/>
        <w:rPr>
          <w:rFonts w:ascii="Times New Roman" w:hAnsi="Times New Roman"/>
          <w:sz w:val="20"/>
          <w:szCs w:val="20"/>
        </w:rPr>
      </w:pPr>
      <w:r w:rsidRPr="00874484">
        <w:rPr>
          <w:rFonts w:ascii="Times New Roman" w:hAnsi="Times New Roman"/>
          <w:sz w:val="20"/>
          <w:szCs w:val="20"/>
        </w:rPr>
        <w:t>3.1.21. В течение 30 (тридцати) дней со дня поступления документов, указанных в п. 3.3.24 настоящего договора провести анализ представленных документов с целью определения легитимности собрания, а также исключения образования совета дома без проведения общего собрания собственников помещений в многоквартирном доме, а также нарушения процедуры проведения общего собрания собственников, предусмотренной Жилищным кодексом РФ.</w:t>
      </w:r>
    </w:p>
    <w:p w:rsidR="00C56597" w:rsidRPr="00026D1A" w:rsidRDefault="00874484" w:rsidP="00C56597">
      <w:pPr>
        <w:tabs>
          <w:tab w:val="left" w:pos="1134"/>
        </w:tabs>
        <w:autoSpaceDE w:val="0"/>
        <w:autoSpaceDN w:val="0"/>
        <w:adjustRightInd w:val="0"/>
        <w:spacing w:line="240" w:lineRule="auto"/>
        <w:ind w:left="540"/>
        <w:rPr>
          <w:rFonts w:ascii="Times New Roman" w:hAnsi="Times New Roman"/>
          <w:sz w:val="20"/>
          <w:szCs w:val="20"/>
        </w:rPr>
      </w:pPr>
      <w:r w:rsidRPr="00F53F5C">
        <w:rPr>
          <w:rFonts w:ascii="Times New Roman" w:hAnsi="Times New Roman"/>
          <w:sz w:val="20"/>
          <w:szCs w:val="20"/>
        </w:rPr>
        <w:t>3.1</w:t>
      </w:r>
      <w:r w:rsidR="00C56597" w:rsidRPr="00F53F5C">
        <w:rPr>
          <w:rFonts w:ascii="Times New Roman" w:hAnsi="Times New Roman"/>
          <w:sz w:val="20"/>
          <w:szCs w:val="20"/>
        </w:rPr>
        <w:t>.2</w:t>
      </w:r>
      <w:r w:rsidRPr="00F53F5C">
        <w:rPr>
          <w:rFonts w:ascii="Times New Roman" w:hAnsi="Times New Roman"/>
          <w:sz w:val="20"/>
          <w:szCs w:val="20"/>
        </w:rPr>
        <w:t>2</w:t>
      </w:r>
      <w:r w:rsidR="00C56597" w:rsidRPr="00F53F5C">
        <w:rPr>
          <w:rFonts w:ascii="Times New Roman" w:hAnsi="Times New Roman"/>
          <w:sz w:val="20"/>
          <w:szCs w:val="20"/>
        </w:rPr>
        <w:t xml:space="preserve">. </w:t>
      </w:r>
      <w:r w:rsidR="00F53F5C" w:rsidRPr="00F53F5C">
        <w:rPr>
          <w:rFonts w:ascii="Times New Roman" w:hAnsi="Times New Roman"/>
          <w:sz w:val="20"/>
          <w:szCs w:val="20"/>
        </w:rPr>
        <w:t>Исполнять</w:t>
      </w:r>
      <w:r w:rsidR="00F53F5C">
        <w:rPr>
          <w:rFonts w:ascii="Times New Roman" w:hAnsi="Times New Roman"/>
          <w:sz w:val="20"/>
          <w:szCs w:val="20"/>
        </w:rPr>
        <w:t xml:space="preserve"> иные обязательства, предусмотренные действующим законодательством, предусмотренные в составе платы за содержание и ремонт помещения.</w:t>
      </w:r>
    </w:p>
    <w:p w:rsidR="00B711C1" w:rsidRDefault="00B711C1" w:rsidP="005B6E7E">
      <w:pPr>
        <w:autoSpaceDE w:val="0"/>
        <w:autoSpaceDN w:val="0"/>
        <w:adjustRightInd w:val="0"/>
        <w:spacing w:line="240" w:lineRule="auto"/>
        <w:ind w:firstLine="540"/>
        <w:rPr>
          <w:rFonts w:ascii="Times New Roman" w:hAnsi="Times New Roman"/>
          <w:b/>
          <w:sz w:val="20"/>
          <w:szCs w:val="20"/>
        </w:rPr>
      </w:pPr>
    </w:p>
    <w:p w:rsidR="005B6E7E" w:rsidRPr="00026D1A" w:rsidRDefault="005B6E7E" w:rsidP="005B6E7E">
      <w:pPr>
        <w:autoSpaceDE w:val="0"/>
        <w:autoSpaceDN w:val="0"/>
        <w:adjustRightInd w:val="0"/>
        <w:spacing w:line="240" w:lineRule="auto"/>
        <w:ind w:firstLine="540"/>
        <w:rPr>
          <w:rFonts w:ascii="Times New Roman" w:hAnsi="Times New Roman"/>
          <w:b/>
          <w:sz w:val="20"/>
          <w:szCs w:val="20"/>
        </w:rPr>
      </w:pPr>
      <w:r w:rsidRPr="00026D1A">
        <w:rPr>
          <w:rFonts w:ascii="Times New Roman" w:hAnsi="Times New Roman"/>
          <w:b/>
          <w:sz w:val="20"/>
          <w:szCs w:val="20"/>
        </w:rPr>
        <w:t>3.2. Управляющая организация вправе:</w:t>
      </w: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 xml:space="preserve">3.2.1. </w:t>
      </w:r>
      <w:bookmarkStart w:id="1" w:name="sub_42"/>
      <w:r w:rsidRPr="00026D1A">
        <w:rPr>
          <w:rFonts w:ascii="Times New Roman" w:hAnsi="Times New Roman"/>
          <w:sz w:val="20"/>
          <w:szCs w:val="20"/>
        </w:rPr>
        <w:t>Самостоятельно определять порядок и способ выполнения своих обязательств по настоящему Договору, в том числе определять исполнителей для выполнения работ по содержа</w:t>
      </w:r>
      <w:r>
        <w:rPr>
          <w:rFonts w:ascii="Times New Roman" w:hAnsi="Times New Roman"/>
          <w:sz w:val="20"/>
          <w:szCs w:val="20"/>
        </w:rPr>
        <w:t xml:space="preserve">нию и ремонту общего имущества </w:t>
      </w:r>
      <w:r w:rsidRPr="00026D1A">
        <w:rPr>
          <w:rFonts w:ascii="Times New Roman" w:hAnsi="Times New Roman"/>
          <w:sz w:val="20"/>
          <w:szCs w:val="20"/>
        </w:rPr>
        <w:t>МКД.</w:t>
      </w:r>
    </w:p>
    <w:bookmarkEnd w:id="1"/>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3.2.2. Представлять интересы собственников МКД в органах государственной власти и местного самоуправления, контрольных, надзорных, правоохранительных и иных органах, органах прокуратуры, в су</w:t>
      </w:r>
      <w:r>
        <w:rPr>
          <w:rFonts w:ascii="Times New Roman" w:hAnsi="Times New Roman"/>
          <w:sz w:val="20"/>
          <w:szCs w:val="20"/>
        </w:rPr>
        <w:t>дах, арбитражных судах и прочих организациях</w:t>
      </w:r>
      <w:r w:rsidRPr="00026D1A">
        <w:rPr>
          <w:rFonts w:ascii="Times New Roman" w:hAnsi="Times New Roman"/>
          <w:sz w:val="20"/>
          <w:szCs w:val="20"/>
        </w:rPr>
        <w:t xml:space="preserve"> по вопросам, связанным с управлением МКД.</w:t>
      </w:r>
    </w:p>
    <w:p w:rsidR="005B6E7E" w:rsidRPr="00F53F5C"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3.2.3. Информировать Собственников о необходимости проведения</w:t>
      </w:r>
      <w:r w:rsidR="000924CC">
        <w:rPr>
          <w:rFonts w:ascii="Times New Roman" w:hAnsi="Times New Roman"/>
          <w:sz w:val="20"/>
          <w:szCs w:val="20"/>
        </w:rPr>
        <w:t xml:space="preserve"> внеочередного </w:t>
      </w:r>
      <w:r w:rsidRPr="00026D1A">
        <w:rPr>
          <w:rFonts w:ascii="Times New Roman" w:hAnsi="Times New Roman"/>
          <w:sz w:val="20"/>
          <w:szCs w:val="20"/>
        </w:rPr>
        <w:t xml:space="preserve">общего собрания собственников путём размещения информации в местах общего пользования МКД для решения вопросов об изменении платы за услуги Управляющей организации, платы за содержание и ремонт общего имущества МКД </w:t>
      </w:r>
      <w:r w:rsidRPr="00F53F5C">
        <w:rPr>
          <w:rFonts w:ascii="Times New Roman" w:hAnsi="Times New Roman"/>
          <w:sz w:val="20"/>
          <w:szCs w:val="20"/>
        </w:rPr>
        <w:t>при недостаточности средств для проведения таких работ, а также других вопросов.</w:t>
      </w:r>
    </w:p>
    <w:p w:rsidR="005B6E7E" w:rsidRPr="00F53F5C" w:rsidRDefault="005B6E7E" w:rsidP="005B6E7E">
      <w:pPr>
        <w:spacing w:line="240" w:lineRule="auto"/>
        <w:ind w:left="540"/>
        <w:rPr>
          <w:rFonts w:ascii="Times New Roman" w:hAnsi="Times New Roman"/>
          <w:sz w:val="20"/>
          <w:szCs w:val="20"/>
        </w:rPr>
      </w:pPr>
      <w:r w:rsidRPr="00F53F5C">
        <w:rPr>
          <w:rFonts w:ascii="Times New Roman" w:hAnsi="Times New Roman"/>
          <w:sz w:val="20"/>
          <w:szCs w:val="20"/>
        </w:rPr>
        <w:t xml:space="preserve">3.2.4. </w:t>
      </w:r>
      <w:r w:rsidR="00697CBA" w:rsidRPr="00F53F5C">
        <w:rPr>
          <w:rFonts w:ascii="Times New Roman" w:hAnsi="Times New Roman"/>
          <w:sz w:val="20"/>
          <w:szCs w:val="20"/>
        </w:rPr>
        <w:t xml:space="preserve">Уведомлять Собственников о </w:t>
      </w:r>
      <w:r w:rsidRPr="00F53F5C">
        <w:rPr>
          <w:rFonts w:ascii="Times New Roman" w:hAnsi="Times New Roman"/>
          <w:sz w:val="20"/>
          <w:szCs w:val="20"/>
        </w:rPr>
        <w:t xml:space="preserve">необходимости </w:t>
      </w:r>
      <w:r w:rsidRPr="00F53F5C">
        <w:rPr>
          <w:rFonts w:ascii="Times New Roman" w:hAnsi="Times New Roman"/>
          <w:color w:val="000000"/>
          <w:sz w:val="20"/>
          <w:szCs w:val="20"/>
        </w:rPr>
        <w:t xml:space="preserve">принять </w:t>
      </w:r>
      <w:r w:rsidR="00697CBA" w:rsidRPr="00F53F5C">
        <w:rPr>
          <w:rFonts w:ascii="Times New Roman" w:hAnsi="Times New Roman"/>
          <w:color w:val="000000"/>
          <w:sz w:val="20"/>
          <w:szCs w:val="20"/>
        </w:rPr>
        <w:t>решение</w:t>
      </w:r>
      <w:r w:rsidR="000924CC" w:rsidRPr="00F53F5C">
        <w:rPr>
          <w:rFonts w:ascii="Times New Roman" w:hAnsi="Times New Roman"/>
          <w:color w:val="000000"/>
          <w:sz w:val="20"/>
          <w:szCs w:val="20"/>
        </w:rPr>
        <w:t xml:space="preserve"> о проведении (не проведении)</w:t>
      </w:r>
      <w:r w:rsidRPr="00F53F5C">
        <w:rPr>
          <w:rFonts w:ascii="Times New Roman" w:hAnsi="Times New Roman"/>
          <w:color w:val="000000"/>
          <w:sz w:val="20"/>
          <w:szCs w:val="20"/>
        </w:rPr>
        <w:t xml:space="preserve"> </w:t>
      </w:r>
      <w:r w:rsidR="00AF24C5" w:rsidRPr="00F53F5C">
        <w:rPr>
          <w:rFonts w:ascii="Times New Roman" w:hAnsi="Times New Roman"/>
          <w:color w:val="000000"/>
          <w:sz w:val="20"/>
          <w:szCs w:val="20"/>
        </w:rPr>
        <w:t xml:space="preserve">текущего и (или) </w:t>
      </w:r>
      <w:r w:rsidRPr="00F53F5C">
        <w:rPr>
          <w:rFonts w:ascii="Times New Roman" w:hAnsi="Times New Roman"/>
          <w:color w:val="000000"/>
          <w:sz w:val="20"/>
          <w:szCs w:val="20"/>
        </w:rPr>
        <w:t xml:space="preserve">капитального ремонта на общем собрании собственников многоквартирного дома путем вручения уведомления </w:t>
      </w:r>
      <w:r w:rsidR="00C378FD" w:rsidRPr="00F53F5C">
        <w:rPr>
          <w:rFonts w:ascii="Times New Roman" w:hAnsi="Times New Roman"/>
          <w:color w:val="000000"/>
          <w:sz w:val="20"/>
          <w:szCs w:val="20"/>
        </w:rPr>
        <w:t xml:space="preserve">о необходимости проведения </w:t>
      </w:r>
      <w:r w:rsidR="00AF24C5" w:rsidRPr="00F53F5C">
        <w:rPr>
          <w:rFonts w:ascii="Times New Roman" w:hAnsi="Times New Roman"/>
          <w:color w:val="000000"/>
          <w:sz w:val="20"/>
          <w:szCs w:val="20"/>
        </w:rPr>
        <w:t xml:space="preserve">текущего и (или) </w:t>
      </w:r>
      <w:r w:rsidR="00C378FD" w:rsidRPr="00F53F5C">
        <w:rPr>
          <w:rFonts w:ascii="Times New Roman" w:hAnsi="Times New Roman"/>
          <w:color w:val="000000"/>
          <w:sz w:val="20"/>
          <w:szCs w:val="20"/>
        </w:rPr>
        <w:t xml:space="preserve">капитального ремонта </w:t>
      </w:r>
      <w:r w:rsidRPr="00F53F5C">
        <w:rPr>
          <w:rFonts w:ascii="Times New Roman" w:hAnsi="Times New Roman"/>
          <w:color w:val="000000"/>
          <w:sz w:val="20"/>
          <w:szCs w:val="20"/>
        </w:rPr>
        <w:t>каждому Собственнику. В случае отсутствия возможности нарочного уведомления – направить почтой заказным уведомлением.</w:t>
      </w:r>
    </w:p>
    <w:p w:rsidR="005B6E7E" w:rsidRPr="00026D1A" w:rsidRDefault="005B6E7E" w:rsidP="005B6E7E">
      <w:pPr>
        <w:spacing w:line="240" w:lineRule="auto"/>
        <w:ind w:left="540"/>
        <w:rPr>
          <w:rFonts w:ascii="Times New Roman" w:hAnsi="Times New Roman"/>
          <w:sz w:val="20"/>
          <w:szCs w:val="20"/>
        </w:rPr>
      </w:pPr>
      <w:r w:rsidRPr="00F53F5C">
        <w:rPr>
          <w:rFonts w:ascii="Times New Roman" w:hAnsi="Times New Roman"/>
          <w:sz w:val="20"/>
          <w:szCs w:val="20"/>
        </w:rPr>
        <w:lastRenderedPageBreak/>
        <w:t>3.2.5. Требовать обеспечения доступа в</w:t>
      </w:r>
      <w:r w:rsidR="00775BE4" w:rsidRPr="00F53F5C">
        <w:rPr>
          <w:rFonts w:ascii="Times New Roman" w:hAnsi="Times New Roman"/>
          <w:sz w:val="20"/>
          <w:szCs w:val="20"/>
        </w:rPr>
        <w:t xml:space="preserve"> занимаемые Собственниками или П</w:t>
      </w:r>
      <w:r w:rsidRPr="00F53F5C">
        <w:rPr>
          <w:rFonts w:ascii="Times New Roman" w:hAnsi="Times New Roman"/>
          <w:sz w:val="20"/>
          <w:szCs w:val="20"/>
        </w:rPr>
        <w:t>ользователями помещения для</w:t>
      </w:r>
      <w:r w:rsidRPr="00026D1A">
        <w:rPr>
          <w:rFonts w:ascii="Times New Roman" w:hAnsi="Times New Roman"/>
          <w:sz w:val="20"/>
          <w:szCs w:val="20"/>
        </w:rPr>
        <w:t xml:space="preserve"> представителей Управляющей организации для осмотра технического и санитарного состояния внутриквартирного оборудования и выполнения необходимых ремонтных работ</w:t>
      </w:r>
      <w:r w:rsidR="00F53F5C">
        <w:rPr>
          <w:rFonts w:ascii="Times New Roman" w:hAnsi="Times New Roman"/>
          <w:sz w:val="20"/>
          <w:szCs w:val="20"/>
        </w:rPr>
        <w:t xml:space="preserve"> в</w:t>
      </w:r>
      <w:r w:rsidR="00F53F5C" w:rsidRPr="00F53F5C">
        <w:rPr>
          <w:rFonts w:ascii="Times New Roman" w:hAnsi="Times New Roman"/>
          <w:sz w:val="20"/>
          <w:szCs w:val="20"/>
        </w:rPr>
        <w:t xml:space="preserve"> часы работы Управляющей организации, для выполнения неотложных аварийных работ – круглосуточно</w:t>
      </w:r>
      <w:r w:rsidRPr="00026D1A">
        <w:rPr>
          <w:rFonts w:ascii="Times New Roman" w:hAnsi="Times New Roman"/>
          <w:sz w:val="20"/>
          <w:szCs w:val="20"/>
        </w:rPr>
        <w:t>.</w:t>
      </w:r>
    </w:p>
    <w:p w:rsidR="005B6E7E" w:rsidRPr="00026D1A" w:rsidRDefault="005B6E7E" w:rsidP="00F5326A">
      <w:pPr>
        <w:spacing w:line="240" w:lineRule="auto"/>
        <w:ind w:left="567" w:hanging="27"/>
        <w:rPr>
          <w:rFonts w:ascii="Times New Roman" w:hAnsi="Times New Roman"/>
          <w:sz w:val="20"/>
          <w:szCs w:val="20"/>
        </w:rPr>
      </w:pPr>
      <w:r w:rsidRPr="00026D1A">
        <w:rPr>
          <w:rFonts w:ascii="Times New Roman" w:hAnsi="Times New Roman"/>
          <w:sz w:val="20"/>
          <w:szCs w:val="20"/>
        </w:rPr>
        <w:t>3.2.</w:t>
      </w:r>
      <w:r>
        <w:rPr>
          <w:rFonts w:ascii="Times New Roman" w:hAnsi="Times New Roman"/>
          <w:sz w:val="20"/>
          <w:szCs w:val="20"/>
        </w:rPr>
        <w:t>6</w:t>
      </w:r>
      <w:r w:rsidRPr="00026D1A">
        <w:rPr>
          <w:rFonts w:ascii="Times New Roman" w:hAnsi="Times New Roman"/>
          <w:sz w:val="20"/>
          <w:szCs w:val="20"/>
        </w:rPr>
        <w:t>. Оказывать за дополнительную плату  услуги и выполнять работы</w:t>
      </w:r>
      <w:r w:rsidR="00460639">
        <w:rPr>
          <w:rFonts w:ascii="Times New Roman" w:hAnsi="Times New Roman"/>
          <w:sz w:val="20"/>
          <w:szCs w:val="20"/>
        </w:rPr>
        <w:t xml:space="preserve">, </w:t>
      </w:r>
      <w:r w:rsidR="00460639" w:rsidRPr="00874484">
        <w:rPr>
          <w:rFonts w:ascii="Times New Roman" w:hAnsi="Times New Roman"/>
          <w:sz w:val="20"/>
          <w:szCs w:val="20"/>
        </w:rPr>
        <w:t>не предусмотренные настоящим договором, а также не являющиеся обязательными для выполнения Управляющей организацией в соответствии с действующим законодательством РФ.</w:t>
      </w:r>
      <w:r w:rsidRPr="00026D1A">
        <w:rPr>
          <w:rFonts w:ascii="Times New Roman" w:hAnsi="Times New Roman"/>
          <w:sz w:val="20"/>
          <w:szCs w:val="20"/>
        </w:rPr>
        <w:t xml:space="preserve"> </w:t>
      </w:r>
    </w:p>
    <w:p w:rsidR="005B6E7E" w:rsidRPr="00026D1A" w:rsidRDefault="005B6E7E" w:rsidP="005B6E7E">
      <w:pPr>
        <w:spacing w:line="240" w:lineRule="auto"/>
        <w:ind w:left="540"/>
        <w:rPr>
          <w:rFonts w:ascii="Times New Roman" w:hAnsi="Times New Roman"/>
          <w:sz w:val="20"/>
          <w:szCs w:val="20"/>
        </w:rPr>
      </w:pPr>
      <w:r>
        <w:rPr>
          <w:rFonts w:ascii="Times New Roman" w:hAnsi="Times New Roman"/>
          <w:sz w:val="20"/>
          <w:szCs w:val="20"/>
        </w:rPr>
        <w:t>3.2.7</w:t>
      </w:r>
      <w:r w:rsidRPr="00026D1A">
        <w:rPr>
          <w:rFonts w:ascii="Times New Roman" w:hAnsi="Times New Roman"/>
          <w:sz w:val="20"/>
          <w:szCs w:val="20"/>
        </w:rPr>
        <w:t>. Оказывать услуги по заполн</w:t>
      </w:r>
      <w:r w:rsidR="00697CBA">
        <w:rPr>
          <w:rFonts w:ascii="Times New Roman" w:hAnsi="Times New Roman"/>
          <w:sz w:val="20"/>
          <w:szCs w:val="20"/>
        </w:rPr>
        <w:t xml:space="preserve">ению бланков, в соответствии с утвержденным </w:t>
      </w:r>
      <w:r w:rsidRPr="00026D1A">
        <w:rPr>
          <w:rFonts w:ascii="Times New Roman" w:hAnsi="Times New Roman"/>
          <w:sz w:val="20"/>
          <w:szCs w:val="20"/>
        </w:rPr>
        <w:t xml:space="preserve">перечнем, на платной основе  для </w:t>
      </w:r>
      <w:r w:rsidR="00775BE4">
        <w:rPr>
          <w:rFonts w:ascii="Times New Roman" w:hAnsi="Times New Roman"/>
          <w:sz w:val="20"/>
          <w:szCs w:val="20"/>
        </w:rPr>
        <w:t>с</w:t>
      </w:r>
      <w:r w:rsidRPr="00026D1A">
        <w:rPr>
          <w:rFonts w:ascii="Times New Roman" w:hAnsi="Times New Roman"/>
          <w:sz w:val="20"/>
          <w:szCs w:val="20"/>
        </w:rPr>
        <w:t>обственников и пользователей жилых помещений в многоквартирном доме, по следующим направлениям:</w:t>
      </w: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 по вопросам регистрации и снятии граждан РФ с регистрацио</w:t>
      </w:r>
      <w:r w:rsidR="00697CBA">
        <w:rPr>
          <w:rFonts w:ascii="Times New Roman" w:hAnsi="Times New Roman"/>
          <w:sz w:val="20"/>
          <w:szCs w:val="20"/>
        </w:rPr>
        <w:t>нного учёта по месту жительства</w:t>
      </w:r>
      <w:r w:rsidRPr="00026D1A">
        <w:rPr>
          <w:rFonts w:ascii="Times New Roman" w:hAnsi="Times New Roman"/>
          <w:sz w:val="20"/>
          <w:szCs w:val="20"/>
        </w:rPr>
        <w:t xml:space="preserve"> и пребывания;</w:t>
      </w:r>
    </w:p>
    <w:p w:rsidR="005B6E7E" w:rsidRPr="00026D1A" w:rsidRDefault="005B6E7E" w:rsidP="005B6E7E">
      <w:pPr>
        <w:spacing w:line="240" w:lineRule="auto"/>
        <w:ind w:left="-210" w:firstLine="750"/>
        <w:rPr>
          <w:rFonts w:ascii="Times New Roman" w:hAnsi="Times New Roman"/>
          <w:sz w:val="20"/>
          <w:szCs w:val="20"/>
        </w:rPr>
      </w:pPr>
      <w:r w:rsidRPr="00026D1A">
        <w:rPr>
          <w:rFonts w:ascii="Times New Roman" w:hAnsi="Times New Roman"/>
          <w:sz w:val="20"/>
          <w:szCs w:val="20"/>
        </w:rPr>
        <w:t>- по выдаче справок о зарегистрированных лицах населению.</w:t>
      </w: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3.2.</w:t>
      </w:r>
      <w:r>
        <w:rPr>
          <w:rFonts w:ascii="Times New Roman" w:hAnsi="Times New Roman"/>
          <w:sz w:val="20"/>
          <w:szCs w:val="20"/>
        </w:rPr>
        <w:t>8</w:t>
      </w:r>
      <w:r w:rsidRPr="00026D1A">
        <w:rPr>
          <w:rFonts w:ascii="Times New Roman" w:hAnsi="Times New Roman"/>
          <w:sz w:val="20"/>
          <w:szCs w:val="20"/>
        </w:rPr>
        <w:t>. Выносить предписания собственникам и пользователям помещений, требовать устранения выявленных нарушений в установленные предписанием сроки.</w:t>
      </w:r>
    </w:p>
    <w:p w:rsidR="005B6E7E" w:rsidRPr="00026D1A" w:rsidRDefault="005B6E7E" w:rsidP="005B6E7E">
      <w:pPr>
        <w:spacing w:line="240" w:lineRule="auto"/>
        <w:ind w:left="540"/>
        <w:rPr>
          <w:rFonts w:ascii="Times New Roman" w:hAnsi="Times New Roman"/>
          <w:sz w:val="20"/>
          <w:szCs w:val="20"/>
        </w:rPr>
      </w:pPr>
      <w:r>
        <w:rPr>
          <w:rFonts w:ascii="Times New Roman" w:hAnsi="Times New Roman"/>
          <w:sz w:val="20"/>
          <w:szCs w:val="20"/>
        </w:rPr>
        <w:t>3.2.9</w:t>
      </w:r>
      <w:r w:rsidRPr="00026D1A">
        <w:rPr>
          <w:rFonts w:ascii="Times New Roman" w:hAnsi="Times New Roman"/>
          <w:sz w:val="20"/>
          <w:szCs w:val="20"/>
        </w:rPr>
        <w:t xml:space="preserve">. Принимать меры по взысканию </w:t>
      </w:r>
      <w:r w:rsidR="00F374DE">
        <w:rPr>
          <w:rFonts w:ascii="Times New Roman" w:hAnsi="Times New Roman"/>
          <w:sz w:val="20"/>
          <w:szCs w:val="20"/>
        </w:rPr>
        <w:t>задолженности с Собственника и П</w:t>
      </w:r>
      <w:r w:rsidRPr="00026D1A">
        <w:rPr>
          <w:rFonts w:ascii="Times New Roman" w:hAnsi="Times New Roman"/>
          <w:sz w:val="20"/>
          <w:szCs w:val="20"/>
        </w:rPr>
        <w:t>ользователя помещений по опла</w:t>
      </w:r>
      <w:r>
        <w:rPr>
          <w:rFonts w:ascii="Times New Roman" w:hAnsi="Times New Roman"/>
          <w:sz w:val="20"/>
          <w:szCs w:val="20"/>
        </w:rPr>
        <w:t xml:space="preserve">те за содержание и ремонт </w:t>
      </w:r>
      <w:r w:rsidRPr="00026D1A">
        <w:rPr>
          <w:rFonts w:ascii="Times New Roman" w:hAnsi="Times New Roman"/>
          <w:sz w:val="20"/>
          <w:szCs w:val="20"/>
        </w:rPr>
        <w:t xml:space="preserve"> помещения, коммунальные и прочие услуги, путём: </w:t>
      </w:r>
    </w:p>
    <w:p w:rsidR="005B6E7E" w:rsidRPr="00026D1A" w:rsidRDefault="005B6E7E" w:rsidP="005B0F2D">
      <w:pPr>
        <w:spacing w:line="240" w:lineRule="auto"/>
        <w:ind w:left="540" w:firstLine="27"/>
        <w:rPr>
          <w:rFonts w:ascii="Times New Roman" w:hAnsi="Times New Roman"/>
          <w:sz w:val="20"/>
          <w:szCs w:val="20"/>
        </w:rPr>
      </w:pPr>
      <w:r w:rsidRPr="00026D1A">
        <w:rPr>
          <w:rFonts w:ascii="Times New Roman" w:hAnsi="Times New Roman"/>
          <w:sz w:val="20"/>
          <w:szCs w:val="20"/>
        </w:rPr>
        <w:t>- вступления в переговоры по вопросу досудебного погашения задолженности, посредством выхода на контакт  в телефонном режиме и по месту регистрации</w:t>
      </w:r>
      <w:r>
        <w:rPr>
          <w:rFonts w:ascii="Times New Roman" w:hAnsi="Times New Roman"/>
          <w:sz w:val="20"/>
          <w:szCs w:val="20"/>
        </w:rPr>
        <w:t>,</w:t>
      </w:r>
      <w:r w:rsidRPr="00026D1A">
        <w:rPr>
          <w:rFonts w:ascii="Times New Roman" w:hAnsi="Times New Roman"/>
          <w:sz w:val="20"/>
          <w:szCs w:val="20"/>
        </w:rPr>
        <w:t xml:space="preserve"> нахождения должника.</w:t>
      </w:r>
    </w:p>
    <w:p w:rsidR="005B6E7E" w:rsidRPr="00026D1A" w:rsidRDefault="00697CBA" w:rsidP="005B0F2D">
      <w:pPr>
        <w:spacing w:line="240" w:lineRule="auto"/>
        <w:ind w:left="540" w:firstLine="27"/>
        <w:rPr>
          <w:rFonts w:ascii="Times New Roman" w:hAnsi="Times New Roman"/>
          <w:sz w:val="20"/>
          <w:szCs w:val="20"/>
        </w:rPr>
      </w:pPr>
      <w:r>
        <w:rPr>
          <w:rFonts w:ascii="Times New Roman" w:hAnsi="Times New Roman"/>
          <w:sz w:val="20"/>
          <w:szCs w:val="20"/>
        </w:rPr>
        <w:t xml:space="preserve">- направления, либо вручения должникам претензий </w:t>
      </w:r>
      <w:r w:rsidR="005B6E7E" w:rsidRPr="00026D1A">
        <w:rPr>
          <w:rFonts w:ascii="Times New Roman" w:hAnsi="Times New Roman"/>
          <w:sz w:val="20"/>
          <w:szCs w:val="20"/>
        </w:rPr>
        <w:t>(требований, уведомлений</w:t>
      </w:r>
      <w:r>
        <w:rPr>
          <w:rFonts w:ascii="Times New Roman" w:hAnsi="Times New Roman"/>
          <w:sz w:val="20"/>
          <w:szCs w:val="20"/>
        </w:rPr>
        <w:t xml:space="preserve">) </w:t>
      </w:r>
      <w:r w:rsidR="005B6E7E">
        <w:rPr>
          <w:rFonts w:ascii="Times New Roman" w:hAnsi="Times New Roman"/>
          <w:sz w:val="20"/>
          <w:szCs w:val="20"/>
        </w:rPr>
        <w:t xml:space="preserve">о погашении </w:t>
      </w:r>
      <w:r w:rsidR="005B6E7E" w:rsidRPr="00026D1A">
        <w:rPr>
          <w:rFonts w:ascii="Times New Roman" w:hAnsi="Times New Roman"/>
          <w:sz w:val="20"/>
          <w:szCs w:val="20"/>
        </w:rPr>
        <w:t>задолженности;</w:t>
      </w: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 xml:space="preserve">- приостановления  и (или) ограничения </w:t>
      </w:r>
      <w:r>
        <w:rPr>
          <w:rFonts w:ascii="Times New Roman" w:hAnsi="Times New Roman"/>
          <w:sz w:val="20"/>
          <w:szCs w:val="20"/>
        </w:rPr>
        <w:t xml:space="preserve">услуг </w:t>
      </w:r>
      <w:r w:rsidRPr="00026D1A">
        <w:rPr>
          <w:rFonts w:ascii="Times New Roman" w:hAnsi="Times New Roman"/>
          <w:sz w:val="20"/>
          <w:szCs w:val="20"/>
        </w:rPr>
        <w:t xml:space="preserve">в порядке, установленном действующим законодательством, в случае просрочки Собственником или иным Пользователем оплаты коммунальных услуг более </w:t>
      </w:r>
      <w:r w:rsidR="005B0F2D">
        <w:rPr>
          <w:rFonts w:ascii="Times New Roman" w:hAnsi="Times New Roman"/>
          <w:sz w:val="20"/>
          <w:szCs w:val="20"/>
        </w:rPr>
        <w:t>трех</w:t>
      </w:r>
      <w:r w:rsidRPr="00026D1A">
        <w:rPr>
          <w:rFonts w:ascii="Times New Roman" w:hAnsi="Times New Roman"/>
          <w:sz w:val="20"/>
          <w:szCs w:val="20"/>
        </w:rPr>
        <w:t xml:space="preserve"> ме</w:t>
      </w:r>
      <w:r>
        <w:rPr>
          <w:rFonts w:ascii="Times New Roman" w:hAnsi="Times New Roman"/>
          <w:sz w:val="20"/>
          <w:szCs w:val="20"/>
        </w:rPr>
        <w:t>ся</w:t>
      </w:r>
      <w:r w:rsidRPr="00026D1A">
        <w:rPr>
          <w:rFonts w:ascii="Times New Roman" w:hAnsi="Times New Roman"/>
          <w:sz w:val="20"/>
          <w:szCs w:val="20"/>
        </w:rPr>
        <w:t>цев.</w:t>
      </w: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3.2.</w:t>
      </w:r>
      <w:r>
        <w:rPr>
          <w:rFonts w:ascii="Times New Roman" w:hAnsi="Times New Roman"/>
          <w:sz w:val="20"/>
          <w:szCs w:val="20"/>
        </w:rPr>
        <w:t>10</w:t>
      </w:r>
      <w:r w:rsidRPr="00026D1A">
        <w:rPr>
          <w:rFonts w:ascii="Times New Roman" w:hAnsi="Times New Roman"/>
          <w:sz w:val="20"/>
          <w:szCs w:val="20"/>
        </w:rPr>
        <w:t>. Проверять соблюдение Собственником или иными Пользователями требований, установленных</w:t>
      </w:r>
      <w:r w:rsidR="00C56597">
        <w:rPr>
          <w:rFonts w:ascii="Times New Roman" w:hAnsi="Times New Roman"/>
          <w:sz w:val="20"/>
          <w:szCs w:val="20"/>
        </w:rPr>
        <w:t xml:space="preserve"> </w:t>
      </w:r>
      <w:r w:rsidRPr="00026D1A">
        <w:rPr>
          <w:rFonts w:ascii="Times New Roman" w:hAnsi="Times New Roman"/>
          <w:sz w:val="20"/>
          <w:szCs w:val="20"/>
        </w:rPr>
        <w:t>п</w:t>
      </w:r>
      <w:r>
        <w:rPr>
          <w:rFonts w:ascii="Times New Roman" w:hAnsi="Times New Roman"/>
          <w:sz w:val="20"/>
          <w:szCs w:val="20"/>
        </w:rPr>
        <w:t>.</w:t>
      </w:r>
      <w:r w:rsidRPr="00026D1A">
        <w:rPr>
          <w:rFonts w:ascii="Times New Roman" w:hAnsi="Times New Roman"/>
          <w:sz w:val="20"/>
          <w:szCs w:val="20"/>
        </w:rPr>
        <w:t>п. 3.3.1., 3.3.3 - 3.3.1</w:t>
      </w:r>
      <w:r>
        <w:rPr>
          <w:rFonts w:ascii="Times New Roman" w:hAnsi="Times New Roman"/>
          <w:sz w:val="20"/>
          <w:szCs w:val="20"/>
        </w:rPr>
        <w:t>7</w:t>
      </w:r>
      <w:r w:rsidRPr="00026D1A">
        <w:rPr>
          <w:rFonts w:ascii="Times New Roman" w:hAnsi="Times New Roman"/>
          <w:sz w:val="20"/>
          <w:szCs w:val="20"/>
        </w:rPr>
        <w:t xml:space="preserve"> Договора.</w:t>
      </w:r>
    </w:p>
    <w:p w:rsidR="00EE4249"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3.2.1</w:t>
      </w:r>
      <w:r>
        <w:rPr>
          <w:rFonts w:ascii="Times New Roman" w:hAnsi="Times New Roman"/>
          <w:sz w:val="20"/>
          <w:szCs w:val="20"/>
        </w:rPr>
        <w:t>1</w:t>
      </w:r>
      <w:r w:rsidRPr="00874484">
        <w:rPr>
          <w:rFonts w:ascii="Times New Roman" w:hAnsi="Times New Roman"/>
          <w:sz w:val="20"/>
          <w:szCs w:val="20"/>
        </w:rPr>
        <w:t xml:space="preserve">. </w:t>
      </w:r>
      <w:r w:rsidR="00EE4249" w:rsidRPr="00874484">
        <w:rPr>
          <w:rFonts w:ascii="Times New Roman" w:hAnsi="Times New Roman"/>
          <w:sz w:val="20"/>
          <w:szCs w:val="20"/>
        </w:rPr>
        <w:t>Сдавать в аренду подвальные, чердачные и иные помещения, а также их части, земельный участок, части крыш</w:t>
      </w:r>
      <w:r w:rsidR="00EE0640" w:rsidRPr="00874484">
        <w:rPr>
          <w:rFonts w:ascii="Times New Roman" w:hAnsi="Times New Roman"/>
          <w:sz w:val="20"/>
          <w:szCs w:val="20"/>
        </w:rPr>
        <w:t>, стен и иных конструктивных элементов дома</w:t>
      </w:r>
      <w:r w:rsidR="00EE4249" w:rsidRPr="00874484">
        <w:rPr>
          <w:rFonts w:ascii="Times New Roman" w:hAnsi="Times New Roman"/>
          <w:sz w:val="20"/>
          <w:szCs w:val="20"/>
        </w:rPr>
        <w:t xml:space="preserve">, относящиеся к общему имуществу, </w:t>
      </w:r>
      <w:r w:rsidR="00EE0640" w:rsidRPr="00874484">
        <w:rPr>
          <w:rFonts w:ascii="Times New Roman" w:hAnsi="Times New Roman"/>
          <w:sz w:val="20"/>
          <w:szCs w:val="20"/>
        </w:rPr>
        <w:t xml:space="preserve">(а также передавать помещения общего имущества в безвозмездное пользование для размещения рабочего инвентаря сотрудниками подрядных организаций) </w:t>
      </w:r>
      <w:r w:rsidR="00EE4249" w:rsidRPr="00874484">
        <w:rPr>
          <w:rFonts w:ascii="Times New Roman" w:hAnsi="Times New Roman"/>
          <w:sz w:val="20"/>
          <w:szCs w:val="20"/>
        </w:rPr>
        <w:t>с последующим использованием полученных денежных средств</w:t>
      </w:r>
      <w:r w:rsidR="00EE0640" w:rsidRPr="00874484">
        <w:rPr>
          <w:rFonts w:ascii="Times New Roman" w:hAnsi="Times New Roman"/>
          <w:sz w:val="20"/>
          <w:szCs w:val="20"/>
        </w:rPr>
        <w:t xml:space="preserve"> по возмездным договорам</w:t>
      </w:r>
      <w:r w:rsidR="00EE4249" w:rsidRPr="00874484">
        <w:rPr>
          <w:rFonts w:ascii="Times New Roman" w:hAnsi="Times New Roman"/>
          <w:sz w:val="20"/>
          <w:szCs w:val="20"/>
        </w:rPr>
        <w:t xml:space="preserve"> на оплату дополнительных работ по содержанию, текущему и капитальному ремонту общего имущества.</w:t>
      </w:r>
    </w:p>
    <w:p w:rsidR="005B6E7E" w:rsidRPr="00026D1A" w:rsidRDefault="00EE4249" w:rsidP="005B6E7E">
      <w:pPr>
        <w:spacing w:line="240" w:lineRule="auto"/>
        <w:ind w:left="540"/>
        <w:rPr>
          <w:rFonts w:ascii="Times New Roman" w:hAnsi="Times New Roman"/>
          <w:sz w:val="20"/>
          <w:szCs w:val="20"/>
        </w:rPr>
      </w:pPr>
      <w:r>
        <w:rPr>
          <w:rFonts w:ascii="Times New Roman" w:hAnsi="Times New Roman"/>
          <w:sz w:val="20"/>
          <w:szCs w:val="20"/>
        </w:rPr>
        <w:t xml:space="preserve">3.2.12. </w:t>
      </w:r>
      <w:r w:rsidR="006442D2">
        <w:rPr>
          <w:rFonts w:ascii="Times New Roman" w:hAnsi="Times New Roman"/>
          <w:sz w:val="20"/>
          <w:szCs w:val="20"/>
        </w:rPr>
        <w:t>Осуществлять иные права, предусмотренные действующим законодательством, отнесенные к полномочиям Управляющей организации</w:t>
      </w:r>
      <w:r w:rsidR="005B6E7E" w:rsidRPr="00026D1A">
        <w:rPr>
          <w:rFonts w:ascii="Times New Roman" w:hAnsi="Times New Roman"/>
          <w:sz w:val="20"/>
          <w:szCs w:val="20"/>
        </w:rPr>
        <w:t xml:space="preserve">. </w:t>
      </w:r>
    </w:p>
    <w:p w:rsidR="005B6E7E" w:rsidRPr="00026D1A" w:rsidRDefault="005B6E7E" w:rsidP="005B6E7E">
      <w:pPr>
        <w:autoSpaceDE w:val="0"/>
        <w:autoSpaceDN w:val="0"/>
        <w:adjustRightInd w:val="0"/>
        <w:spacing w:line="240" w:lineRule="auto"/>
        <w:ind w:firstLine="540"/>
        <w:rPr>
          <w:rFonts w:ascii="Times New Roman" w:hAnsi="Times New Roman"/>
          <w:b/>
          <w:sz w:val="20"/>
          <w:szCs w:val="20"/>
        </w:rPr>
      </w:pPr>
      <w:r w:rsidRPr="00026D1A">
        <w:rPr>
          <w:rFonts w:ascii="Times New Roman" w:hAnsi="Times New Roman"/>
          <w:b/>
          <w:sz w:val="20"/>
          <w:szCs w:val="20"/>
        </w:rPr>
        <w:t>3.3. Собственник обязуется:</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3.3.1. Своевременно и в полном объеме</w:t>
      </w:r>
      <w:r w:rsidRPr="00026D1A">
        <w:rPr>
          <w:sz w:val="20"/>
          <w:szCs w:val="20"/>
        </w:rPr>
        <w:t xml:space="preserve"> </w:t>
      </w:r>
      <w:r w:rsidRPr="00026D1A">
        <w:rPr>
          <w:rFonts w:ascii="Times New Roman" w:hAnsi="Times New Roman"/>
          <w:sz w:val="20"/>
          <w:szCs w:val="20"/>
        </w:rPr>
        <w:t>вносить плату</w:t>
      </w:r>
      <w:r w:rsidRPr="00026D1A">
        <w:rPr>
          <w:sz w:val="20"/>
          <w:szCs w:val="20"/>
        </w:rPr>
        <w:t xml:space="preserve">, </w:t>
      </w:r>
      <w:r w:rsidRPr="00026D1A">
        <w:rPr>
          <w:rFonts w:ascii="Times New Roman" w:hAnsi="Times New Roman"/>
          <w:sz w:val="20"/>
          <w:szCs w:val="20"/>
        </w:rPr>
        <w:t xml:space="preserve"> в соответствии с  условиями настоящего Договора.</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3.3.2</w:t>
      </w:r>
      <w:r w:rsidR="001E2F5A">
        <w:rPr>
          <w:rFonts w:ascii="Times New Roman" w:hAnsi="Times New Roman"/>
          <w:sz w:val="20"/>
          <w:szCs w:val="20"/>
        </w:rPr>
        <w:t>. В случае, если принадлежащее С</w:t>
      </w:r>
      <w:r w:rsidRPr="00026D1A">
        <w:rPr>
          <w:rFonts w:ascii="Times New Roman" w:hAnsi="Times New Roman"/>
          <w:sz w:val="20"/>
          <w:szCs w:val="20"/>
        </w:rPr>
        <w:t xml:space="preserve">обственнику помещение передано на законных основаниях в пользование иного лица (договор найма, аренды и т.д.), Собственник принимает на себя обязательство по обеспечению оплаты услуг Управляющей организации и возмещению ее расходов Пользователем. </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не допускать сбрасывания в санитарный узел мусора и отходов, засоряющих канализацию, не сливать жидкие пищевые отходы в мусоропровод;</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соблюдать</w:t>
      </w:r>
      <w:r w:rsidR="00697CBA">
        <w:rPr>
          <w:rFonts w:ascii="Times New Roman" w:hAnsi="Times New Roman"/>
          <w:sz w:val="20"/>
          <w:szCs w:val="20"/>
        </w:rPr>
        <w:t xml:space="preserve"> правила пожарной безопасности </w:t>
      </w:r>
      <w:r w:rsidRPr="00026D1A">
        <w:rPr>
          <w:rFonts w:ascii="Times New Roman" w:hAnsi="Times New Roman"/>
          <w:sz w:val="20"/>
          <w:szCs w:val="20"/>
        </w:rPr>
        <w:t>при пользовании электрическими, газовыми и другими приборами,  загромождения коридоров, проходов, лестничных клеток, запасных выходов, выполнять другие требования пожарной безопасности;</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xml:space="preserve">- не допускать выполнения в </w:t>
      </w:r>
      <w:r w:rsidR="001E2F5A">
        <w:rPr>
          <w:rFonts w:ascii="Times New Roman" w:hAnsi="Times New Roman"/>
          <w:sz w:val="20"/>
          <w:szCs w:val="20"/>
        </w:rPr>
        <w:t>П</w:t>
      </w:r>
      <w:r w:rsidRPr="00026D1A">
        <w:rPr>
          <w:rFonts w:ascii="Times New Roman" w:hAnsi="Times New Roman"/>
          <w:sz w:val="20"/>
          <w:szCs w:val="20"/>
        </w:rPr>
        <w:t>омещении(ях)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5B6E7E"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xml:space="preserve">- пользоваться телевизорами,  магнитофонами и другими </w:t>
      </w:r>
      <w:r w:rsidR="00697CBA">
        <w:rPr>
          <w:rFonts w:ascii="Times New Roman" w:hAnsi="Times New Roman"/>
          <w:sz w:val="20"/>
          <w:szCs w:val="20"/>
        </w:rPr>
        <w:t xml:space="preserve">громкоговорящими устройствами, </w:t>
      </w:r>
      <w:r w:rsidRPr="00026D1A">
        <w:rPr>
          <w:rFonts w:ascii="Times New Roman" w:hAnsi="Times New Roman"/>
          <w:sz w:val="20"/>
          <w:szCs w:val="20"/>
        </w:rPr>
        <w:t>не нарушая покоя жильцов многоквартирного дома в ночное время (с 23-00 до 06-00 по местному времени);</w:t>
      </w:r>
    </w:p>
    <w:p w:rsidR="00BB2549" w:rsidRPr="00026D1A" w:rsidRDefault="00BB2549"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 в зимнее, весенне-осеннее время, по мере накопления снега на балконах и козырьках балконов, очищать балконы и козырьки от снега, глыб и сосулек, соблюдая технику безопасности, в том числе по отношению к третьим лицам;</w:t>
      </w:r>
    </w:p>
    <w:p w:rsidR="005B6E7E"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xml:space="preserve">- </w:t>
      </w:r>
      <w:r w:rsidR="00BB2549">
        <w:rPr>
          <w:rFonts w:ascii="Times New Roman" w:hAnsi="Times New Roman"/>
          <w:sz w:val="20"/>
          <w:szCs w:val="20"/>
        </w:rPr>
        <w:t xml:space="preserve">своевременно исполнять </w:t>
      </w:r>
      <w:r w:rsidRPr="00026D1A">
        <w:rPr>
          <w:rFonts w:ascii="Times New Roman" w:hAnsi="Times New Roman"/>
          <w:sz w:val="20"/>
          <w:szCs w:val="20"/>
        </w:rPr>
        <w:t>предписания Государственной жилищной инспекции Челябинской области и других контролирующих органов;</w:t>
      </w:r>
    </w:p>
    <w:p w:rsidR="00BB2549" w:rsidRPr="00026D1A" w:rsidRDefault="00BB2549"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 xml:space="preserve">- </w:t>
      </w:r>
      <w:r w:rsidRPr="00BB2549">
        <w:rPr>
          <w:rFonts w:ascii="Times New Roman" w:hAnsi="Times New Roman"/>
          <w:sz w:val="20"/>
          <w:szCs w:val="20"/>
        </w:rPr>
        <w:t>своевременно исполнять предписания</w:t>
      </w:r>
      <w:r>
        <w:rPr>
          <w:rFonts w:ascii="Times New Roman" w:hAnsi="Times New Roman"/>
          <w:sz w:val="20"/>
          <w:szCs w:val="20"/>
        </w:rPr>
        <w:t xml:space="preserve"> Управляющей организации (об устранении нарушений законодательства);</w:t>
      </w:r>
    </w:p>
    <w:p w:rsidR="005B6E7E" w:rsidRDefault="005B6E7E" w:rsidP="005B6E7E">
      <w:pPr>
        <w:autoSpaceDE w:val="0"/>
        <w:autoSpaceDN w:val="0"/>
        <w:adjustRightInd w:val="0"/>
        <w:spacing w:line="240" w:lineRule="auto"/>
        <w:ind w:left="567" w:hanging="27"/>
        <w:rPr>
          <w:rFonts w:ascii="Times New Roman" w:hAnsi="Times New Roman"/>
          <w:sz w:val="20"/>
          <w:szCs w:val="20"/>
        </w:rPr>
      </w:pPr>
      <w:r w:rsidRPr="00026D1A">
        <w:rPr>
          <w:rFonts w:ascii="Times New Roman" w:hAnsi="Times New Roman"/>
          <w:sz w:val="20"/>
          <w:szCs w:val="20"/>
        </w:rPr>
        <w:t xml:space="preserve">- </w:t>
      </w:r>
      <w:r w:rsidR="00BB2549">
        <w:rPr>
          <w:rFonts w:ascii="Times New Roman" w:hAnsi="Times New Roman"/>
          <w:sz w:val="20"/>
          <w:szCs w:val="20"/>
        </w:rPr>
        <w:t xml:space="preserve">исполнять </w:t>
      </w:r>
      <w:r w:rsidRPr="00026D1A">
        <w:rPr>
          <w:rFonts w:ascii="Times New Roman" w:hAnsi="Times New Roman"/>
          <w:sz w:val="20"/>
          <w:szCs w:val="20"/>
        </w:rPr>
        <w:t>другие требования законодательства РФ.</w:t>
      </w:r>
    </w:p>
    <w:p w:rsidR="005B6E7E" w:rsidRDefault="005B6E7E" w:rsidP="005B6E7E">
      <w:pPr>
        <w:pStyle w:val="ae"/>
        <w:ind w:left="567" w:hanging="27"/>
        <w:rPr>
          <w:rFonts w:ascii="Times New Roman" w:hAnsi="Times New Roman"/>
          <w:sz w:val="20"/>
          <w:szCs w:val="20"/>
        </w:rPr>
      </w:pPr>
      <w:r w:rsidRPr="00F53F5C">
        <w:rPr>
          <w:rFonts w:ascii="Times New Roman" w:hAnsi="Times New Roman"/>
          <w:sz w:val="20"/>
          <w:szCs w:val="20"/>
        </w:rPr>
        <w:t>3.3.4. В соответствии с п.п. 3.2.4</w:t>
      </w:r>
      <w:r w:rsidR="00697CBA" w:rsidRPr="00F53F5C">
        <w:rPr>
          <w:rFonts w:ascii="Times New Roman" w:hAnsi="Times New Roman"/>
          <w:sz w:val="20"/>
          <w:szCs w:val="20"/>
        </w:rPr>
        <w:t>.</w:t>
      </w:r>
      <w:r w:rsidRPr="00F53F5C">
        <w:rPr>
          <w:rFonts w:ascii="Times New Roman" w:hAnsi="Times New Roman"/>
          <w:sz w:val="20"/>
          <w:szCs w:val="20"/>
        </w:rPr>
        <w:t xml:space="preserve"> Договора в 30-тидневный ср</w:t>
      </w:r>
      <w:r w:rsidR="007518B5" w:rsidRPr="00F53F5C">
        <w:rPr>
          <w:rFonts w:ascii="Times New Roman" w:hAnsi="Times New Roman"/>
          <w:sz w:val="20"/>
          <w:szCs w:val="20"/>
        </w:rPr>
        <w:t>ок с момента получения от У</w:t>
      </w:r>
      <w:r w:rsidRPr="00F53F5C">
        <w:rPr>
          <w:rFonts w:ascii="Times New Roman" w:hAnsi="Times New Roman"/>
          <w:sz w:val="20"/>
          <w:szCs w:val="20"/>
        </w:rPr>
        <w:t xml:space="preserve">правляющей организации уведомления </w:t>
      </w:r>
      <w:r w:rsidR="00F15C22" w:rsidRPr="00F53F5C">
        <w:rPr>
          <w:rFonts w:ascii="Times New Roman" w:hAnsi="Times New Roman"/>
          <w:sz w:val="20"/>
          <w:szCs w:val="20"/>
        </w:rPr>
        <w:t>С</w:t>
      </w:r>
      <w:r w:rsidRPr="00F53F5C">
        <w:rPr>
          <w:rFonts w:ascii="Times New Roman" w:hAnsi="Times New Roman"/>
          <w:sz w:val="20"/>
          <w:szCs w:val="20"/>
        </w:rPr>
        <w:t>обственник</w:t>
      </w:r>
      <w:r w:rsidR="00C378FD" w:rsidRPr="00F53F5C">
        <w:rPr>
          <w:rFonts w:ascii="Times New Roman" w:hAnsi="Times New Roman"/>
          <w:sz w:val="20"/>
          <w:szCs w:val="20"/>
        </w:rPr>
        <w:t>а</w:t>
      </w:r>
      <w:r w:rsidRPr="00F53F5C">
        <w:rPr>
          <w:rFonts w:ascii="Times New Roman" w:hAnsi="Times New Roman"/>
          <w:sz w:val="20"/>
          <w:szCs w:val="20"/>
        </w:rPr>
        <w:t xml:space="preserve"> о необходимости проведения </w:t>
      </w:r>
      <w:r w:rsidR="00EA4800" w:rsidRPr="00F53F5C">
        <w:rPr>
          <w:rFonts w:ascii="Times New Roman" w:hAnsi="Times New Roman"/>
          <w:sz w:val="20"/>
          <w:szCs w:val="20"/>
        </w:rPr>
        <w:t xml:space="preserve">текущего и (или) </w:t>
      </w:r>
      <w:r w:rsidRPr="00F53F5C">
        <w:rPr>
          <w:rFonts w:ascii="Times New Roman" w:hAnsi="Times New Roman"/>
          <w:sz w:val="20"/>
          <w:szCs w:val="20"/>
        </w:rPr>
        <w:t>капитального ремонта, принять решение на общем собрании собственников о проведении (не проведении)</w:t>
      </w:r>
      <w:r w:rsidR="00EA4800" w:rsidRPr="00F53F5C">
        <w:t xml:space="preserve"> </w:t>
      </w:r>
      <w:r w:rsidR="00EA4800" w:rsidRPr="00F53F5C">
        <w:rPr>
          <w:rFonts w:ascii="Times New Roman" w:hAnsi="Times New Roman"/>
          <w:sz w:val="20"/>
          <w:szCs w:val="20"/>
        </w:rPr>
        <w:t xml:space="preserve">текущего и (или) </w:t>
      </w:r>
      <w:r w:rsidRPr="00F53F5C">
        <w:rPr>
          <w:rFonts w:ascii="Times New Roman" w:hAnsi="Times New Roman"/>
          <w:sz w:val="20"/>
          <w:szCs w:val="20"/>
        </w:rPr>
        <w:t xml:space="preserve"> капитального ремонта, сроке его начала, порядке финансирования и другим вопросам, связанным с проведением ремонта. Решение собственников, оформленное в виде протокола общего собрания, направить в адрес управляющей организации.</w:t>
      </w:r>
    </w:p>
    <w:p w:rsidR="005B6E7E" w:rsidRPr="00026D1A" w:rsidRDefault="005B6E7E" w:rsidP="005B6E7E">
      <w:pPr>
        <w:autoSpaceDE w:val="0"/>
        <w:autoSpaceDN w:val="0"/>
        <w:adjustRightInd w:val="0"/>
        <w:spacing w:line="240" w:lineRule="auto"/>
        <w:ind w:firstLine="540"/>
        <w:rPr>
          <w:rFonts w:ascii="Times New Roman" w:hAnsi="Times New Roman"/>
          <w:sz w:val="20"/>
          <w:szCs w:val="20"/>
        </w:rPr>
      </w:pPr>
      <w:r w:rsidRPr="00026D1A">
        <w:rPr>
          <w:rFonts w:ascii="Times New Roman" w:hAnsi="Times New Roman"/>
          <w:sz w:val="20"/>
          <w:szCs w:val="20"/>
        </w:rPr>
        <w:t>3.3.</w:t>
      </w:r>
      <w:r>
        <w:rPr>
          <w:rFonts w:ascii="Times New Roman" w:hAnsi="Times New Roman"/>
          <w:sz w:val="20"/>
          <w:szCs w:val="20"/>
        </w:rPr>
        <w:t>5</w:t>
      </w:r>
      <w:r w:rsidRPr="00026D1A">
        <w:rPr>
          <w:rFonts w:ascii="Times New Roman" w:hAnsi="Times New Roman"/>
          <w:sz w:val="20"/>
          <w:szCs w:val="20"/>
        </w:rPr>
        <w:t>. Своевременно предоставлять Управляющей организации сведения:</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о количестве граждан, проживающих в помещении</w:t>
      </w:r>
      <w:r>
        <w:rPr>
          <w:rFonts w:ascii="Times New Roman" w:hAnsi="Times New Roman"/>
          <w:sz w:val="20"/>
          <w:szCs w:val="20"/>
        </w:rPr>
        <w:t xml:space="preserve"> </w:t>
      </w:r>
      <w:r w:rsidRPr="00026D1A">
        <w:rPr>
          <w:rFonts w:ascii="Times New Roman" w:hAnsi="Times New Roman"/>
          <w:sz w:val="20"/>
          <w:szCs w:val="20"/>
        </w:rPr>
        <w:t>(</w:t>
      </w:r>
      <w:r>
        <w:rPr>
          <w:rFonts w:ascii="Times New Roman" w:hAnsi="Times New Roman"/>
          <w:sz w:val="20"/>
          <w:szCs w:val="20"/>
        </w:rPr>
        <w:t>-</w:t>
      </w:r>
      <w:r w:rsidRPr="00026D1A">
        <w:rPr>
          <w:rFonts w:ascii="Times New Roman" w:hAnsi="Times New Roman"/>
          <w:sz w:val="20"/>
          <w:szCs w:val="20"/>
        </w:rPr>
        <w:t xml:space="preserve">ях), </w:t>
      </w:r>
      <w:r w:rsidR="00697CBA">
        <w:rPr>
          <w:rFonts w:ascii="Times New Roman" w:hAnsi="Times New Roman"/>
          <w:sz w:val="20"/>
          <w:szCs w:val="20"/>
        </w:rPr>
        <w:t xml:space="preserve">об изменении числа проживающих </w:t>
      </w:r>
      <w:r w:rsidRPr="00026D1A">
        <w:rPr>
          <w:rFonts w:ascii="Times New Roman" w:hAnsi="Times New Roman"/>
          <w:sz w:val="20"/>
          <w:szCs w:val="20"/>
        </w:rPr>
        <w:t xml:space="preserve">совместно с Собственником, вселившихся в жилые помещения в качестве  временно проживающих граждан на срок более 10 дней. </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lastRenderedPageBreak/>
        <w:t>- договор купли-продажи жилого помещения, аренды, найма, а так же свидетельство о собственности на помещение.</w:t>
      </w:r>
    </w:p>
    <w:p w:rsidR="005B6E7E" w:rsidRPr="00026D1A" w:rsidRDefault="005B6E7E" w:rsidP="00C56597">
      <w:pPr>
        <w:spacing w:line="240" w:lineRule="auto"/>
        <w:ind w:left="540"/>
        <w:rPr>
          <w:rFonts w:ascii="Times New Roman" w:hAnsi="Times New Roman"/>
          <w:sz w:val="20"/>
          <w:szCs w:val="20"/>
        </w:rPr>
      </w:pPr>
      <w:r w:rsidRPr="00026D1A">
        <w:rPr>
          <w:rFonts w:ascii="Times New Roman" w:hAnsi="Times New Roman"/>
          <w:sz w:val="20"/>
          <w:szCs w:val="20"/>
        </w:rPr>
        <w:t>- о лицах (контактные телеф</w:t>
      </w:r>
      <w:r w:rsidR="00F15C22">
        <w:rPr>
          <w:rFonts w:ascii="Times New Roman" w:hAnsi="Times New Roman"/>
          <w:sz w:val="20"/>
          <w:szCs w:val="20"/>
        </w:rPr>
        <w:t>оны, адреса), имеющих доступ в П</w:t>
      </w:r>
      <w:r w:rsidRPr="00026D1A">
        <w:rPr>
          <w:rFonts w:ascii="Times New Roman" w:hAnsi="Times New Roman"/>
          <w:sz w:val="20"/>
          <w:szCs w:val="20"/>
        </w:rPr>
        <w:t>омещения в случае временн</w:t>
      </w:r>
      <w:r w:rsidR="00F15C22">
        <w:rPr>
          <w:rFonts w:ascii="Times New Roman" w:hAnsi="Times New Roman"/>
          <w:sz w:val="20"/>
          <w:szCs w:val="20"/>
        </w:rPr>
        <w:t>ого отсутствия Собственников и П</w:t>
      </w:r>
      <w:r w:rsidRPr="00026D1A">
        <w:rPr>
          <w:rFonts w:ascii="Times New Roman" w:hAnsi="Times New Roman"/>
          <w:sz w:val="20"/>
          <w:szCs w:val="20"/>
        </w:rPr>
        <w:t>ользователей помещений на случай проведения аварийных работ;</w:t>
      </w:r>
    </w:p>
    <w:p w:rsidR="005B6E7E" w:rsidRPr="00026D1A" w:rsidRDefault="005B6E7E" w:rsidP="00C56597">
      <w:pPr>
        <w:spacing w:line="240" w:lineRule="auto"/>
        <w:ind w:left="-210" w:firstLine="750"/>
        <w:rPr>
          <w:rFonts w:ascii="Times New Roman" w:hAnsi="Times New Roman"/>
          <w:sz w:val="20"/>
          <w:szCs w:val="20"/>
        </w:rPr>
      </w:pPr>
      <w:r w:rsidRPr="00026D1A">
        <w:rPr>
          <w:rFonts w:ascii="Times New Roman" w:hAnsi="Times New Roman"/>
          <w:sz w:val="20"/>
          <w:szCs w:val="20"/>
        </w:rPr>
        <w:t xml:space="preserve">- о предстоящем переустройстве или  перепланировке помещений. </w:t>
      </w: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3.3.</w:t>
      </w:r>
      <w:r>
        <w:rPr>
          <w:rFonts w:ascii="Times New Roman" w:hAnsi="Times New Roman"/>
          <w:sz w:val="20"/>
          <w:szCs w:val="20"/>
        </w:rPr>
        <w:t>6</w:t>
      </w:r>
      <w:r w:rsidRPr="00026D1A">
        <w:rPr>
          <w:rFonts w:ascii="Times New Roman" w:hAnsi="Times New Roman"/>
          <w:sz w:val="20"/>
          <w:szCs w:val="20"/>
        </w:rPr>
        <w:t xml:space="preserve">. Обеспечить доступ к общему имуществу многоквартирного дома в принадлежащем </w:t>
      </w:r>
      <w:r w:rsidR="000F0E5D">
        <w:rPr>
          <w:rFonts w:ascii="Times New Roman" w:hAnsi="Times New Roman"/>
          <w:sz w:val="20"/>
          <w:szCs w:val="20"/>
        </w:rPr>
        <w:t>С</w:t>
      </w:r>
      <w:r w:rsidRPr="00026D1A">
        <w:rPr>
          <w:rFonts w:ascii="Times New Roman" w:hAnsi="Times New Roman"/>
          <w:sz w:val="20"/>
          <w:szCs w:val="20"/>
        </w:rPr>
        <w:t>обственнику жилом помещении представи</w:t>
      </w:r>
      <w:r w:rsidR="00697CBA">
        <w:rPr>
          <w:rFonts w:ascii="Times New Roman" w:hAnsi="Times New Roman"/>
          <w:sz w:val="20"/>
          <w:szCs w:val="20"/>
        </w:rPr>
        <w:t xml:space="preserve">телям Управляющей организации, </w:t>
      </w:r>
      <w:r w:rsidRPr="00026D1A">
        <w:rPr>
          <w:rFonts w:ascii="Times New Roman" w:hAnsi="Times New Roman"/>
          <w:sz w:val="20"/>
          <w:szCs w:val="20"/>
        </w:rPr>
        <w:t>обслуживающих подрядных организаций с предъявлением документа, удостоверяющего личность, для плановых осмотров конструктивных элементов многоквартирного дома и инженерного оборудования, а также для выполнения необходимых ремонтных и аварийных работ, прочистки канализационных сетей.</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3.3.</w:t>
      </w:r>
      <w:r>
        <w:rPr>
          <w:rFonts w:ascii="Times New Roman" w:hAnsi="Times New Roman"/>
          <w:sz w:val="20"/>
          <w:szCs w:val="20"/>
        </w:rPr>
        <w:t>7</w:t>
      </w:r>
      <w:r w:rsidRPr="00026D1A">
        <w:rPr>
          <w:rFonts w:ascii="Times New Roman" w:hAnsi="Times New Roman"/>
          <w:sz w:val="20"/>
          <w:szCs w:val="20"/>
        </w:rPr>
        <w:t>.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w:t>
      </w:r>
      <w:r w:rsidR="000761C0">
        <w:rPr>
          <w:rFonts w:ascii="Times New Roman" w:hAnsi="Times New Roman"/>
          <w:sz w:val="20"/>
          <w:szCs w:val="20"/>
        </w:rPr>
        <w:t xml:space="preserve"> выделенной при проектировании дома,</w:t>
      </w:r>
      <w:r w:rsidRPr="00026D1A">
        <w:rPr>
          <w:rFonts w:ascii="Times New Roman" w:hAnsi="Times New Roman"/>
          <w:sz w:val="20"/>
          <w:szCs w:val="20"/>
        </w:rPr>
        <w:t xml:space="preserve">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r w:rsidR="000761C0">
        <w:rPr>
          <w:rFonts w:ascii="Times New Roman" w:hAnsi="Times New Roman"/>
          <w:sz w:val="20"/>
          <w:szCs w:val="20"/>
        </w:rPr>
        <w:t xml:space="preserve"> Получать согласование Управляющей организации для увеличения максимальной мощности электрической сети помещения, превышающей предусмотренную технической документацией на МКД.</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3.3.</w:t>
      </w:r>
      <w:r>
        <w:rPr>
          <w:rFonts w:ascii="Times New Roman" w:hAnsi="Times New Roman"/>
          <w:sz w:val="20"/>
          <w:szCs w:val="20"/>
        </w:rPr>
        <w:t>8</w:t>
      </w:r>
      <w:r w:rsidRPr="00026D1A">
        <w:rPr>
          <w:rFonts w:ascii="Times New Roman" w:hAnsi="Times New Roman"/>
          <w:sz w:val="20"/>
          <w:szCs w:val="20"/>
        </w:rPr>
        <w:t>.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3.3.</w:t>
      </w:r>
      <w:r>
        <w:rPr>
          <w:rFonts w:ascii="Times New Roman" w:hAnsi="Times New Roman"/>
          <w:sz w:val="20"/>
          <w:szCs w:val="20"/>
        </w:rPr>
        <w:t>9</w:t>
      </w:r>
      <w:r w:rsidRPr="00026D1A">
        <w:rPr>
          <w:rFonts w:ascii="Times New Roman" w:hAnsi="Times New Roman"/>
          <w:sz w:val="20"/>
          <w:szCs w:val="20"/>
        </w:rPr>
        <w:t>. Не осуществлять переоборудование внутренних инженерных сетей  без согласования с Управляющей организацией.</w:t>
      </w:r>
    </w:p>
    <w:p w:rsidR="005B6E7E" w:rsidRPr="00026D1A" w:rsidRDefault="005B6E7E" w:rsidP="00C56597">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3.3.</w:t>
      </w:r>
      <w:r>
        <w:rPr>
          <w:rFonts w:ascii="Times New Roman" w:hAnsi="Times New Roman"/>
          <w:sz w:val="20"/>
          <w:szCs w:val="20"/>
        </w:rPr>
        <w:t>10</w:t>
      </w:r>
      <w:r w:rsidRPr="00026D1A">
        <w:rPr>
          <w:rFonts w:ascii="Times New Roman" w:hAnsi="Times New Roman"/>
          <w:sz w:val="20"/>
          <w:szCs w:val="20"/>
        </w:rPr>
        <w:t>.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6A2619" w:rsidRDefault="005B6E7E" w:rsidP="00C56597">
      <w:pPr>
        <w:autoSpaceDE w:val="0"/>
        <w:autoSpaceDN w:val="0"/>
        <w:adjustRightInd w:val="0"/>
        <w:spacing w:line="240" w:lineRule="auto"/>
        <w:ind w:left="540"/>
        <w:rPr>
          <w:rFonts w:ascii="Times New Roman" w:hAnsi="Times New Roman"/>
          <w:sz w:val="20"/>
          <w:szCs w:val="20"/>
        </w:rPr>
      </w:pPr>
      <w:r w:rsidRPr="004A675C">
        <w:rPr>
          <w:rFonts w:ascii="Times New Roman" w:hAnsi="Times New Roman"/>
          <w:sz w:val="20"/>
          <w:szCs w:val="20"/>
        </w:rPr>
        <w:t>3.3.11. Своевременно производить поверку индивидуальных приборов учета</w:t>
      </w:r>
      <w:r w:rsidR="006A2619">
        <w:rPr>
          <w:rFonts w:ascii="Times New Roman" w:hAnsi="Times New Roman"/>
          <w:sz w:val="20"/>
          <w:szCs w:val="20"/>
        </w:rPr>
        <w:t xml:space="preserve"> с последующим предоставлением актов поверки и опломбировки в бухгалтерию по квартирной плате </w:t>
      </w:r>
      <w:r w:rsidR="006A2619" w:rsidRPr="006A2619">
        <w:rPr>
          <w:rFonts w:ascii="Times New Roman" w:hAnsi="Times New Roman"/>
          <w:sz w:val="20"/>
          <w:szCs w:val="20"/>
        </w:rPr>
        <w:t>Управляющей организации.</w:t>
      </w:r>
      <w:r w:rsidRPr="00D661AB">
        <w:rPr>
          <w:rFonts w:ascii="Times New Roman" w:hAnsi="Times New Roman"/>
          <w:color w:val="FF0000"/>
          <w:sz w:val="20"/>
          <w:szCs w:val="20"/>
        </w:rPr>
        <w:t xml:space="preserve"> </w:t>
      </w:r>
    </w:p>
    <w:p w:rsidR="005B6E7E" w:rsidRPr="007C4904" w:rsidRDefault="005B6E7E" w:rsidP="00C56597">
      <w:pPr>
        <w:autoSpaceDE w:val="0"/>
        <w:autoSpaceDN w:val="0"/>
        <w:adjustRightInd w:val="0"/>
        <w:spacing w:line="240" w:lineRule="auto"/>
        <w:ind w:left="540"/>
        <w:rPr>
          <w:rFonts w:ascii="Times New Roman" w:hAnsi="Times New Roman"/>
          <w:sz w:val="20"/>
          <w:szCs w:val="20"/>
        </w:rPr>
      </w:pPr>
      <w:r w:rsidRPr="007C4904">
        <w:rPr>
          <w:rFonts w:ascii="Times New Roman" w:hAnsi="Times New Roman"/>
          <w:sz w:val="20"/>
          <w:szCs w:val="20"/>
        </w:rPr>
        <w:t>Срок очередной поверки счетчика указан в акте допуска прибора учета в работу, составленного в момент пломбировки контролером узлов учета воды. В тех случаях, если поверка согласно акт</w:t>
      </w:r>
      <w:r w:rsidR="00697CBA" w:rsidRPr="007C4904">
        <w:rPr>
          <w:rFonts w:ascii="Times New Roman" w:hAnsi="Times New Roman"/>
          <w:sz w:val="20"/>
          <w:szCs w:val="20"/>
        </w:rPr>
        <w:t>у</w:t>
      </w:r>
      <w:r w:rsidRPr="007C4904">
        <w:rPr>
          <w:rFonts w:ascii="Times New Roman" w:hAnsi="Times New Roman"/>
          <w:sz w:val="20"/>
          <w:szCs w:val="20"/>
        </w:rPr>
        <w:t xml:space="preserve"> допуска истекла, - водопотребление и водоотведение начисляется по утвержденному нормативу. </w:t>
      </w:r>
    </w:p>
    <w:p w:rsidR="005B6E7E" w:rsidRPr="00026D1A" w:rsidRDefault="005B6E7E" w:rsidP="00C56597">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3.3.12</w:t>
      </w:r>
      <w:r w:rsidRPr="00026D1A">
        <w:rPr>
          <w:rFonts w:ascii="Times New Roman" w:hAnsi="Times New Roman"/>
          <w:sz w:val="20"/>
          <w:szCs w:val="20"/>
        </w:rPr>
        <w:t>. Не производить слив воды из системы и приборов отопления.</w:t>
      </w:r>
    </w:p>
    <w:p w:rsidR="005B6E7E" w:rsidRPr="00026D1A" w:rsidRDefault="005B6E7E" w:rsidP="00C56597">
      <w:pPr>
        <w:autoSpaceDE w:val="0"/>
        <w:spacing w:line="240" w:lineRule="auto"/>
        <w:ind w:left="540"/>
        <w:rPr>
          <w:rFonts w:ascii="Times New Roman" w:hAnsi="Times New Roman"/>
          <w:sz w:val="20"/>
          <w:szCs w:val="20"/>
        </w:rPr>
      </w:pPr>
      <w:r w:rsidRPr="00026D1A">
        <w:rPr>
          <w:rFonts w:ascii="Times New Roman" w:hAnsi="Times New Roman"/>
          <w:sz w:val="20"/>
          <w:szCs w:val="20"/>
        </w:rPr>
        <w:t>3</w:t>
      </w:r>
      <w:r>
        <w:rPr>
          <w:rFonts w:ascii="Times New Roman" w:hAnsi="Times New Roman"/>
          <w:sz w:val="20"/>
          <w:szCs w:val="20"/>
        </w:rPr>
        <w:t>.3.13</w:t>
      </w:r>
      <w:r w:rsidRPr="00026D1A">
        <w:rPr>
          <w:rFonts w:ascii="Times New Roman" w:hAnsi="Times New Roman"/>
          <w:sz w:val="20"/>
          <w:szCs w:val="20"/>
        </w:rPr>
        <w:t>. В зимнее и весеннее время, по мере накопления снега на балко</w:t>
      </w:r>
      <w:r>
        <w:rPr>
          <w:rFonts w:ascii="Times New Roman" w:hAnsi="Times New Roman"/>
          <w:sz w:val="20"/>
          <w:szCs w:val="20"/>
        </w:rPr>
        <w:t xml:space="preserve">нах и козырьках балконов, </w:t>
      </w:r>
      <w:r w:rsidRPr="00026D1A">
        <w:rPr>
          <w:rFonts w:ascii="Times New Roman" w:hAnsi="Times New Roman"/>
          <w:sz w:val="20"/>
          <w:szCs w:val="20"/>
        </w:rPr>
        <w:t xml:space="preserve">очищать балконы и козырьки от снега, глыб и сосулек, соблюдая технику безопасности по отношению к третьим лицам. </w:t>
      </w:r>
    </w:p>
    <w:p w:rsidR="005B6E7E" w:rsidRPr="00026D1A" w:rsidRDefault="005B6E7E" w:rsidP="00C56597">
      <w:pPr>
        <w:spacing w:line="240" w:lineRule="auto"/>
        <w:ind w:left="540"/>
        <w:rPr>
          <w:rFonts w:ascii="Times New Roman" w:hAnsi="Times New Roman"/>
          <w:sz w:val="20"/>
          <w:szCs w:val="20"/>
        </w:rPr>
      </w:pPr>
      <w:r>
        <w:rPr>
          <w:rFonts w:ascii="Times New Roman" w:hAnsi="Times New Roman"/>
          <w:sz w:val="20"/>
          <w:szCs w:val="20"/>
        </w:rPr>
        <w:t>3.3.14</w:t>
      </w:r>
      <w:r w:rsidRPr="00026D1A">
        <w:rPr>
          <w:rFonts w:ascii="Times New Roman" w:hAnsi="Times New Roman"/>
          <w:sz w:val="20"/>
          <w:szCs w:val="20"/>
        </w:rPr>
        <w:t>. При возникновении аварийных ситуаций в занимаемых помещениях, в доме и на придомовой территории немедленно сообщать о них в соотве</w:t>
      </w:r>
      <w:r w:rsidR="00697CBA">
        <w:rPr>
          <w:rFonts w:ascii="Times New Roman" w:hAnsi="Times New Roman"/>
          <w:sz w:val="20"/>
          <w:szCs w:val="20"/>
        </w:rPr>
        <w:t xml:space="preserve">тствующую диспетчерскую службу </w:t>
      </w:r>
      <w:r w:rsidRPr="00026D1A">
        <w:rPr>
          <w:rFonts w:ascii="Times New Roman" w:hAnsi="Times New Roman"/>
          <w:sz w:val="20"/>
          <w:szCs w:val="20"/>
        </w:rPr>
        <w:t xml:space="preserve">Управляющей организации по телефону: </w:t>
      </w:r>
      <w:r w:rsidR="000761C0">
        <w:rPr>
          <w:rFonts w:ascii="Times New Roman" w:hAnsi="Times New Roman"/>
          <w:b/>
          <w:sz w:val="20"/>
          <w:szCs w:val="20"/>
        </w:rPr>
        <w:t>729</w:t>
      </w:r>
      <w:r w:rsidRPr="00026D1A">
        <w:rPr>
          <w:rFonts w:ascii="Times New Roman" w:hAnsi="Times New Roman"/>
          <w:b/>
          <w:sz w:val="20"/>
          <w:szCs w:val="20"/>
        </w:rPr>
        <w:t>-</w:t>
      </w:r>
      <w:r w:rsidR="000761C0">
        <w:rPr>
          <w:rFonts w:ascii="Times New Roman" w:hAnsi="Times New Roman"/>
          <w:b/>
          <w:sz w:val="20"/>
          <w:szCs w:val="20"/>
        </w:rPr>
        <w:t>88</w:t>
      </w:r>
      <w:r w:rsidRPr="00026D1A">
        <w:rPr>
          <w:rFonts w:ascii="Times New Roman" w:hAnsi="Times New Roman"/>
          <w:b/>
          <w:sz w:val="20"/>
          <w:szCs w:val="20"/>
        </w:rPr>
        <w:t>-</w:t>
      </w:r>
      <w:r w:rsidR="000761C0">
        <w:rPr>
          <w:rFonts w:ascii="Times New Roman" w:hAnsi="Times New Roman"/>
          <w:b/>
          <w:sz w:val="20"/>
          <w:szCs w:val="20"/>
        </w:rPr>
        <w:t>83</w:t>
      </w:r>
      <w:r w:rsidRPr="00026D1A">
        <w:rPr>
          <w:rFonts w:ascii="Times New Roman" w:hAnsi="Times New Roman"/>
          <w:sz w:val="20"/>
          <w:szCs w:val="20"/>
        </w:rPr>
        <w:t>.</w:t>
      </w:r>
    </w:p>
    <w:p w:rsidR="005B6E7E" w:rsidRPr="00026D1A" w:rsidRDefault="005B6E7E" w:rsidP="00C56597">
      <w:pPr>
        <w:tabs>
          <w:tab w:val="left" w:pos="150"/>
        </w:tabs>
        <w:spacing w:line="240" w:lineRule="auto"/>
        <w:ind w:left="540"/>
        <w:rPr>
          <w:rFonts w:ascii="Times New Roman" w:hAnsi="Times New Roman"/>
          <w:sz w:val="20"/>
          <w:szCs w:val="20"/>
        </w:rPr>
      </w:pPr>
      <w:r>
        <w:rPr>
          <w:rFonts w:ascii="Times New Roman" w:hAnsi="Times New Roman"/>
          <w:sz w:val="20"/>
          <w:szCs w:val="20"/>
        </w:rPr>
        <w:t>3.3.15</w:t>
      </w:r>
      <w:r w:rsidRPr="00026D1A">
        <w:rPr>
          <w:rFonts w:ascii="Times New Roman" w:hAnsi="Times New Roman"/>
          <w:sz w:val="20"/>
          <w:szCs w:val="20"/>
        </w:rPr>
        <w:t>. Производить п</w:t>
      </w:r>
      <w:r w:rsidR="000F0E5D">
        <w:rPr>
          <w:rFonts w:ascii="Times New Roman" w:hAnsi="Times New Roman"/>
          <w:sz w:val="20"/>
          <w:szCs w:val="20"/>
        </w:rPr>
        <w:t>ереустройство и перепланировку П</w:t>
      </w:r>
      <w:r w:rsidRPr="00026D1A">
        <w:rPr>
          <w:rFonts w:ascii="Times New Roman" w:hAnsi="Times New Roman"/>
          <w:sz w:val="20"/>
          <w:szCs w:val="20"/>
        </w:rPr>
        <w:t>омещения  в соответствии с установленным действующим законодательством порядком.</w:t>
      </w:r>
    </w:p>
    <w:p w:rsidR="002928E9" w:rsidRDefault="005B6E7E" w:rsidP="00C56597">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3.3.16</w:t>
      </w:r>
      <w:r w:rsidRPr="00026D1A">
        <w:rPr>
          <w:rFonts w:ascii="Times New Roman" w:hAnsi="Times New Roman"/>
          <w:sz w:val="20"/>
          <w:szCs w:val="20"/>
        </w:rPr>
        <w:t xml:space="preserve">. Не совершать действий, связанных с отключением многоквартирного дома от подачи электроэнергии, </w:t>
      </w:r>
      <w:r w:rsidRPr="0032333C">
        <w:rPr>
          <w:rFonts w:ascii="Times New Roman" w:hAnsi="Times New Roman"/>
          <w:sz w:val="20"/>
          <w:szCs w:val="20"/>
        </w:rPr>
        <w:t>воды и тепла.</w:t>
      </w:r>
    </w:p>
    <w:p w:rsidR="002928E9" w:rsidRPr="002928E9" w:rsidRDefault="005B6E7E" w:rsidP="00C56597">
      <w:pPr>
        <w:autoSpaceDE w:val="0"/>
        <w:autoSpaceDN w:val="0"/>
        <w:adjustRightInd w:val="0"/>
        <w:spacing w:line="240" w:lineRule="auto"/>
        <w:ind w:left="540"/>
        <w:rPr>
          <w:rFonts w:ascii="Times New Roman" w:hAnsi="Times New Roman"/>
          <w:sz w:val="20"/>
          <w:szCs w:val="20"/>
        </w:rPr>
      </w:pPr>
      <w:r w:rsidRPr="002928E9">
        <w:rPr>
          <w:rFonts w:ascii="Times New Roman" w:hAnsi="Times New Roman"/>
          <w:sz w:val="20"/>
          <w:szCs w:val="20"/>
        </w:rPr>
        <w:t>3.3.17</w:t>
      </w:r>
      <w:r w:rsidR="002928E9" w:rsidRPr="002928E9">
        <w:rPr>
          <w:rFonts w:ascii="Times New Roman" w:hAnsi="Times New Roman"/>
          <w:sz w:val="20"/>
          <w:szCs w:val="20"/>
        </w:rPr>
        <w:t xml:space="preserve">. </w:t>
      </w:r>
      <w:r w:rsidR="002928E9" w:rsidRPr="00874484">
        <w:rPr>
          <w:rFonts w:ascii="Times New Roman" w:hAnsi="Times New Roman"/>
          <w:sz w:val="20"/>
          <w:szCs w:val="20"/>
        </w:rPr>
        <w:t>В</w:t>
      </w:r>
      <w:r w:rsidR="002928E9" w:rsidRPr="00874484">
        <w:rPr>
          <w:rFonts w:ascii="Times New Roman" w:eastAsiaTheme="minorHAnsi" w:hAnsi="Times New Roman"/>
          <w:sz w:val="20"/>
          <w:szCs w:val="20"/>
        </w:rPr>
        <w:t xml:space="preserve"> целях учета потребленных коммунальных </w:t>
      </w:r>
      <w:r w:rsidR="00276933" w:rsidRPr="00874484">
        <w:rPr>
          <w:rFonts w:ascii="Times New Roman" w:eastAsiaTheme="minorHAnsi" w:hAnsi="Times New Roman"/>
          <w:sz w:val="20"/>
          <w:szCs w:val="20"/>
        </w:rPr>
        <w:t>ресурсов</w:t>
      </w:r>
      <w:r w:rsidR="002928E9" w:rsidRPr="00874484">
        <w:rPr>
          <w:rFonts w:ascii="Times New Roman" w:eastAsiaTheme="minorHAnsi" w:hAnsi="Times New Roman"/>
          <w:sz w:val="20"/>
          <w:szCs w:val="20"/>
        </w:rPr>
        <w:t xml:space="preserve">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 w:history="1">
        <w:r w:rsidR="002928E9" w:rsidRPr="00874484">
          <w:rPr>
            <w:rFonts w:ascii="Times New Roman" w:eastAsiaTheme="minorHAnsi" w:hAnsi="Times New Roman"/>
            <w:sz w:val="20"/>
            <w:szCs w:val="20"/>
          </w:rPr>
          <w:t>законодательства</w:t>
        </w:r>
      </w:hyperlink>
      <w:r w:rsidR="002928E9" w:rsidRPr="00874484">
        <w:rPr>
          <w:rFonts w:ascii="Times New Roman" w:eastAsiaTheme="minorHAnsi" w:hAnsi="Times New Roman"/>
          <w:sz w:val="20"/>
          <w:szCs w:val="20"/>
        </w:rPr>
        <w:t xml:space="preserve"> Российской Федерации об обеспечении единства измерений и прошедшие поверку</w:t>
      </w:r>
      <w:r w:rsidR="002030F4" w:rsidRPr="00874484">
        <w:rPr>
          <w:rFonts w:ascii="Times New Roman" w:eastAsiaTheme="minorHAnsi" w:hAnsi="Times New Roman"/>
          <w:sz w:val="20"/>
          <w:szCs w:val="20"/>
        </w:rPr>
        <w:t>.</w:t>
      </w:r>
      <w:r w:rsidR="000761C0" w:rsidRPr="000761C0">
        <w:t xml:space="preserve"> </w:t>
      </w:r>
      <w:r w:rsidR="000761C0" w:rsidRPr="000761C0">
        <w:rPr>
          <w:rFonts w:ascii="Times New Roman" w:eastAsiaTheme="minorHAnsi" w:hAnsi="Times New Roman"/>
          <w:sz w:val="20"/>
          <w:szCs w:val="20"/>
        </w:rPr>
        <w:t>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w:t>
      </w:r>
      <w:r w:rsidR="000761C0">
        <w:rPr>
          <w:rFonts w:ascii="Times New Roman" w:eastAsiaTheme="minorHAnsi" w:hAnsi="Times New Roman"/>
          <w:sz w:val="20"/>
          <w:szCs w:val="20"/>
        </w:rPr>
        <w:t xml:space="preserve"> 10 </w:t>
      </w:r>
      <w:r w:rsidR="000761C0" w:rsidRPr="000761C0">
        <w:rPr>
          <w:rFonts w:ascii="Times New Roman" w:eastAsiaTheme="minorHAnsi" w:hAnsi="Times New Roman"/>
          <w:sz w:val="20"/>
          <w:szCs w:val="20"/>
        </w:rPr>
        <w:t>числа</w:t>
      </w:r>
      <w:r w:rsidR="000761C0">
        <w:rPr>
          <w:rFonts w:ascii="Times New Roman" w:eastAsiaTheme="minorHAnsi" w:hAnsi="Times New Roman"/>
          <w:sz w:val="20"/>
          <w:szCs w:val="20"/>
        </w:rPr>
        <w:t>.</w:t>
      </w:r>
    </w:p>
    <w:p w:rsidR="005B6E7E" w:rsidRPr="00026D1A" w:rsidRDefault="005B6E7E" w:rsidP="00204697">
      <w:pPr>
        <w:pStyle w:val="af3"/>
        <w:spacing w:after="0"/>
        <w:ind w:left="567"/>
        <w:jc w:val="both"/>
        <w:rPr>
          <w:sz w:val="20"/>
          <w:szCs w:val="20"/>
        </w:rPr>
      </w:pPr>
      <w:r w:rsidRPr="002928E9">
        <w:rPr>
          <w:sz w:val="20"/>
          <w:szCs w:val="20"/>
        </w:rPr>
        <w:t>3.3.18. Исполнять иные обязанности, предусмотренные действующими законодательными</w:t>
      </w:r>
      <w:r w:rsidRPr="00026D1A">
        <w:rPr>
          <w:sz w:val="20"/>
          <w:szCs w:val="20"/>
        </w:rPr>
        <w:t xml:space="preserve"> и нормативными правовыми актами Российской Федерации, Челябинской области и органов городского самоуправления Челябинска применительно к условиям настоящего Договора.</w:t>
      </w:r>
    </w:p>
    <w:p w:rsidR="005B6E7E" w:rsidRPr="00026D1A" w:rsidRDefault="005B6E7E" w:rsidP="00204697">
      <w:pPr>
        <w:autoSpaceDE w:val="0"/>
        <w:autoSpaceDN w:val="0"/>
        <w:adjustRightInd w:val="0"/>
        <w:spacing w:line="240" w:lineRule="auto"/>
        <w:ind w:left="567"/>
        <w:rPr>
          <w:rFonts w:ascii="Times New Roman" w:hAnsi="Times New Roman"/>
          <w:sz w:val="20"/>
          <w:szCs w:val="20"/>
        </w:rPr>
      </w:pPr>
      <w:r>
        <w:rPr>
          <w:rFonts w:ascii="Times New Roman" w:hAnsi="Times New Roman"/>
          <w:sz w:val="20"/>
          <w:szCs w:val="20"/>
        </w:rPr>
        <w:t>3.3.19</w:t>
      </w:r>
      <w:r w:rsidRPr="00026D1A">
        <w:rPr>
          <w:rFonts w:ascii="Times New Roman" w:hAnsi="Times New Roman"/>
          <w:sz w:val="20"/>
          <w:szCs w:val="20"/>
        </w:rPr>
        <w:t>. Обеспечивать сохранность общего имущества многоквартирного дома.</w:t>
      </w:r>
    </w:p>
    <w:p w:rsidR="005B6E7E" w:rsidRPr="00026D1A" w:rsidRDefault="005B6E7E" w:rsidP="00204697">
      <w:pPr>
        <w:autoSpaceDE w:val="0"/>
        <w:autoSpaceDN w:val="0"/>
        <w:adjustRightInd w:val="0"/>
        <w:spacing w:line="240" w:lineRule="auto"/>
        <w:ind w:left="567"/>
        <w:rPr>
          <w:rFonts w:ascii="Times New Roman" w:hAnsi="Times New Roman"/>
          <w:sz w:val="20"/>
          <w:szCs w:val="20"/>
        </w:rPr>
      </w:pPr>
      <w:r>
        <w:rPr>
          <w:rFonts w:ascii="Times New Roman" w:hAnsi="Times New Roman"/>
          <w:sz w:val="20"/>
          <w:szCs w:val="20"/>
        </w:rPr>
        <w:t>3.3.20</w:t>
      </w:r>
      <w:r w:rsidRPr="00026D1A">
        <w:rPr>
          <w:rFonts w:ascii="Times New Roman" w:hAnsi="Times New Roman"/>
          <w:sz w:val="20"/>
          <w:szCs w:val="20"/>
        </w:rPr>
        <w:t xml:space="preserve">. В случае возникновения необходимости проведения Управляющей </w:t>
      </w:r>
      <w:r w:rsidR="00697CBA">
        <w:rPr>
          <w:rFonts w:ascii="Times New Roman" w:hAnsi="Times New Roman"/>
          <w:sz w:val="20"/>
          <w:szCs w:val="20"/>
        </w:rPr>
        <w:t>организацией</w:t>
      </w:r>
      <w:r w:rsidRPr="00026D1A">
        <w:rPr>
          <w:rFonts w:ascii="Times New Roman" w:hAnsi="Times New Roman"/>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w:t>
      </w:r>
      <w:r w:rsidR="00C64554">
        <w:rPr>
          <w:rFonts w:ascii="Times New Roman" w:hAnsi="Times New Roman"/>
          <w:sz w:val="20"/>
          <w:szCs w:val="20"/>
        </w:rPr>
        <w:t>унктов</w:t>
      </w:r>
      <w:r w:rsidRPr="00026D1A">
        <w:rPr>
          <w:rFonts w:ascii="Times New Roman" w:hAnsi="Times New Roman"/>
          <w:sz w:val="20"/>
          <w:szCs w:val="20"/>
        </w:rPr>
        <w:t xml:space="preserve"> 3.3.1 - 3.3.9, 3.3.11, 3.3.13- 3.3.15 настоящего Договора, указанные работы проводятся за счет Собственника. </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3.3.2</w:t>
      </w:r>
      <w:r>
        <w:rPr>
          <w:rFonts w:ascii="Times New Roman" w:hAnsi="Times New Roman"/>
          <w:sz w:val="20"/>
          <w:szCs w:val="20"/>
        </w:rPr>
        <w:t>1</w:t>
      </w:r>
      <w:r w:rsidRPr="00026D1A">
        <w:rPr>
          <w:rFonts w:ascii="Times New Roman" w:hAnsi="Times New Roman"/>
          <w:sz w:val="20"/>
          <w:szCs w:val="20"/>
        </w:rPr>
        <w:t>. Члены семьи Собственника, проживающие совместно с ним, пользуются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B6E7E" w:rsidRPr="00874484" w:rsidRDefault="005B6E7E" w:rsidP="00204697">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3.3.22</w:t>
      </w:r>
      <w:r w:rsidRPr="00026D1A">
        <w:rPr>
          <w:rFonts w:ascii="Times New Roman" w:hAnsi="Times New Roman"/>
          <w:sz w:val="20"/>
          <w:szCs w:val="20"/>
        </w:rPr>
        <w:t xml:space="preserve">.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w:t>
      </w:r>
      <w:r w:rsidRPr="00874484">
        <w:rPr>
          <w:rFonts w:ascii="Times New Roman" w:hAnsi="Times New Roman"/>
          <w:sz w:val="20"/>
          <w:szCs w:val="20"/>
        </w:rPr>
        <w:t>такого соглашения и настоящего Договора.</w:t>
      </w:r>
    </w:p>
    <w:p w:rsidR="0076080C" w:rsidRPr="00874484" w:rsidRDefault="0076080C" w:rsidP="00204697">
      <w:pPr>
        <w:autoSpaceDE w:val="0"/>
        <w:autoSpaceDN w:val="0"/>
        <w:adjustRightInd w:val="0"/>
        <w:spacing w:line="240" w:lineRule="auto"/>
        <w:ind w:left="540"/>
        <w:rPr>
          <w:rFonts w:ascii="Times New Roman" w:hAnsi="Times New Roman"/>
          <w:sz w:val="20"/>
          <w:szCs w:val="20"/>
        </w:rPr>
      </w:pPr>
      <w:r w:rsidRPr="00874484">
        <w:rPr>
          <w:rFonts w:ascii="Times New Roman" w:hAnsi="Times New Roman"/>
          <w:sz w:val="20"/>
          <w:szCs w:val="20"/>
        </w:rPr>
        <w:t xml:space="preserve">3.3.23. В случае отсутствия на многоквартирном доме избранного собственниками совета дома, во исполнение ст. 161.1 ЖК РФ и в порядке ст.ст. 44-46 ЖК РФ, избрать совет </w:t>
      </w:r>
      <w:r w:rsidR="00204697" w:rsidRPr="00874484">
        <w:rPr>
          <w:rFonts w:ascii="Times New Roman" w:hAnsi="Times New Roman"/>
          <w:sz w:val="20"/>
          <w:szCs w:val="20"/>
        </w:rPr>
        <w:t xml:space="preserve">многоквартирного </w:t>
      </w:r>
      <w:r w:rsidRPr="00874484">
        <w:rPr>
          <w:rFonts w:ascii="Times New Roman" w:hAnsi="Times New Roman"/>
          <w:sz w:val="20"/>
          <w:szCs w:val="20"/>
        </w:rPr>
        <w:t>дома</w:t>
      </w:r>
      <w:r w:rsidR="00204697" w:rsidRPr="00874484">
        <w:rPr>
          <w:rFonts w:ascii="Times New Roman" w:hAnsi="Times New Roman"/>
          <w:sz w:val="20"/>
          <w:szCs w:val="20"/>
        </w:rPr>
        <w:t xml:space="preserve"> на общем собрании собственников</w:t>
      </w:r>
      <w:r w:rsidRPr="00874484">
        <w:rPr>
          <w:rFonts w:ascii="Times New Roman" w:hAnsi="Times New Roman"/>
          <w:sz w:val="20"/>
          <w:szCs w:val="20"/>
        </w:rPr>
        <w:t>.</w:t>
      </w:r>
    </w:p>
    <w:p w:rsidR="00204697" w:rsidRDefault="00204697" w:rsidP="00204697">
      <w:pPr>
        <w:autoSpaceDE w:val="0"/>
        <w:autoSpaceDN w:val="0"/>
        <w:adjustRightInd w:val="0"/>
        <w:spacing w:line="240" w:lineRule="auto"/>
        <w:ind w:left="540"/>
        <w:rPr>
          <w:rFonts w:ascii="Times New Roman" w:hAnsi="Times New Roman"/>
          <w:sz w:val="20"/>
          <w:szCs w:val="20"/>
        </w:rPr>
      </w:pPr>
      <w:r w:rsidRPr="00874484">
        <w:rPr>
          <w:rFonts w:ascii="Times New Roman" w:hAnsi="Times New Roman"/>
          <w:sz w:val="20"/>
          <w:szCs w:val="20"/>
        </w:rPr>
        <w:lastRenderedPageBreak/>
        <w:t>3.3.24. В случае избрания на многоквартирном доме совета дома, а также в случае избрания совета дома в ином составе, подтвердить легитимность принятого собственниками решения об избрании/переизбрании совета дома, представив в Управляющую организацию копии (оригиналы) бланков решений в течение 10 (десяти) дней после даты, указанной в протоколе об избрании/переизбрании совета дома.</w:t>
      </w:r>
    </w:p>
    <w:p w:rsidR="005B6E7E" w:rsidRPr="00026D1A" w:rsidRDefault="005B6E7E" w:rsidP="005B6E7E">
      <w:pPr>
        <w:autoSpaceDE w:val="0"/>
        <w:autoSpaceDN w:val="0"/>
        <w:adjustRightInd w:val="0"/>
        <w:spacing w:line="240" w:lineRule="auto"/>
        <w:ind w:firstLine="540"/>
        <w:rPr>
          <w:rFonts w:ascii="Times New Roman" w:hAnsi="Times New Roman"/>
          <w:b/>
          <w:sz w:val="20"/>
          <w:szCs w:val="20"/>
        </w:rPr>
      </w:pPr>
      <w:r w:rsidRPr="00026D1A">
        <w:rPr>
          <w:rFonts w:ascii="Times New Roman" w:hAnsi="Times New Roman"/>
          <w:b/>
          <w:sz w:val="20"/>
          <w:szCs w:val="20"/>
        </w:rPr>
        <w:t>3.4. Собственник имеет право:</w:t>
      </w: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3.4.1. Предоставлять помещения в наем, пользование, аренду</w:t>
      </w:r>
      <w:r w:rsidR="00697CBA">
        <w:rPr>
          <w:rFonts w:ascii="Times New Roman" w:hAnsi="Times New Roman"/>
          <w:sz w:val="20"/>
          <w:szCs w:val="20"/>
        </w:rPr>
        <w:t xml:space="preserve"> или на ином законном основании</w:t>
      </w:r>
      <w:r w:rsidRPr="00026D1A">
        <w:rPr>
          <w:rFonts w:ascii="Times New Roman" w:hAnsi="Times New Roman"/>
          <w:sz w:val="20"/>
          <w:szCs w:val="20"/>
        </w:rPr>
        <w:t xml:space="preserve"> физическим или юридическим лицам с учетом требований гражданского и жилищного законодательства. Права и обязанности граждан, проживающих совместно с Собственниками в принадлежащих им жилых помещениях, осу</w:t>
      </w:r>
      <w:r w:rsidR="00697CBA">
        <w:rPr>
          <w:rFonts w:ascii="Times New Roman" w:hAnsi="Times New Roman"/>
          <w:sz w:val="20"/>
          <w:szCs w:val="20"/>
        </w:rPr>
        <w:t xml:space="preserve">ществляются ими в соответствии </w:t>
      </w:r>
      <w:r w:rsidRPr="00026D1A">
        <w:rPr>
          <w:rFonts w:ascii="Times New Roman" w:hAnsi="Times New Roman"/>
          <w:sz w:val="20"/>
          <w:szCs w:val="20"/>
        </w:rPr>
        <w:t>с Жилищным кодексом РФ.</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3.4.2.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платы за отдельные виды услуг исходя из нормативов потребления, в случае временного отсутствия (более пяти календарных дней) одного, нескольких или всех Пользователей жилого помещения, принадлежащего Собственнику.</w:t>
      </w: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 xml:space="preserve">3.4.3. </w:t>
      </w:r>
      <w:r>
        <w:rPr>
          <w:rFonts w:ascii="Times New Roman" w:hAnsi="Times New Roman"/>
          <w:sz w:val="20"/>
          <w:szCs w:val="20"/>
        </w:rPr>
        <w:t>Выступать инициатором  общих собраний собственников.</w:t>
      </w:r>
    </w:p>
    <w:p w:rsidR="005B6E7E" w:rsidRPr="00026D1A" w:rsidRDefault="005B6E7E" w:rsidP="005B6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0"/>
        </w:tabs>
        <w:spacing w:line="240" w:lineRule="auto"/>
        <w:ind w:left="540"/>
        <w:rPr>
          <w:rFonts w:ascii="Times New Roman" w:hAnsi="Times New Roman"/>
          <w:sz w:val="20"/>
          <w:szCs w:val="20"/>
        </w:rPr>
      </w:pPr>
      <w:r w:rsidRPr="00026D1A">
        <w:rPr>
          <w:rFonts w:ascii="Times New Roman" w:hAnsi="Times New Roman"/>
          <w:sz w:val="20"/>
          <w:szCs w:val="20"/>
        </w:rPr>
        <w:t>3.4.4. Вносить предложения по улучшению деятельност</w:t>
      </w:r>
      <w:r>
        <w:rPr>
          <w:rFonts w:ascii="Times New Roman" w:hAnsi="Times New Roman"/>
          <w:sz w:val="20"/>
          <w:szCs w:val="20"/>
        </w:rPr>
        <w:t>и Управляющей организации.</w:t>
      </w:r>
      <w:r w:rsidRPr="00026D1A">
        <w:rPr>
          <w:rFonts w:ascii="Times New Roman" w:hAnsi="Times New Roman"/>
          <w:sz w:val="20"/>
          <w:szCs w:val="20"/>
        </w:rPr>
        <w:tab/>
      </w:r>
      <w:r w:rsidRPr="00026D1A">
        <w:rPr>
          <w:rFonts w:ascii="Times New Roman" w:hAnsi="Times New Roman"/>
          <w:sz w:val="20"/>
          <w:szCs w:val="20"/>
        </w:rPr>
        <w:tab/>
      </w: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3.4.5. Направлять в адрес Управляющей организаци</w:t>
      </w:r>
      <w:r>
        <w:rPr>
          <w:rFonts w:ascii="Times New Roman" w:hAnsi="Times New Roman"/>
          <w:sz w:val="20"/>
          <w:szCs w:val="20"/>
        </w:rPr>
        <w:t>и запросы, заявления, обращения.</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3.4.</w:t>
      </w:r>
      <w:r w:rsidR="00DE7050">
        <w:rPr>
          <w:rFonts w:ascii="Times New Roman" w:hAnsi="Times New Roman"/>
          <w:sz w:val="20"/>
          <w:szCs w:val="20"/>
        </w:rPr>
        <w:t>6</w:t>
      </w:r>
      <w:r w:rsidRPr="00026D1A">
        <w:rPr>
          <w:rFonts w:ascii="Times New Roman" w:hAnsi="Times New Roman"/>
          <w:sz w:val="20"/>
          <w:szCs w:val="20"/>
        </w:rPr>
        <w:t>.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5B6E7E" w:rsidRDefault="005B6E7E"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3.4.</w:t>
      </w:r>
      <w:r w:rsidR="00DE7050">
        <w:rPr>
          <w:rFonts w:ascii="Times New Roman" w:hAnsi="Times New Roman"/>
          <w:sz w:val="20"/>
          <w:szCs w:val="20"/>
        </w:rPr>
        <w:t>7</w:t>
      </w:r>
      <w:r w:rsidRPr="00026D1A">
        <w:rPr>
          <w:rFonts w:ascii="Times New Roman" w:hAnsi="Times New Roman"/>
          <w:sz w:val="20"/>
          <w:szCs w:val="20"/>
        </w:rPr>
        <w:t>. Осуществлять другие права, предусмотренные действующими нормативными правовыми актами Российской Федерации, Челябинской области, города Челябинска, применительно к условиям настоящего Договора.</w:t>
      </w:r>
    </w:p>
    <w:p w:rsidR="00661467" w:rsidRPr="00EE0640" w:rsidRDefault="00661467" w:rsidP="00661467">
      <w:pPr>
        <w:pStyle w:val="af2"/>
        <w:autoSpaceDE w:val="0"/>
        <w:autoSpaceDN w:val="0"/>
        <w:adjustRightInd w:val="0"/>
        <w:spacing w:line="240" w:lineRule="auto"/>
        <w:ind w:left="1060"/>
        <w:rPr>
          <w:rFonts w:ascii="Times New Roman" w:hAnsi="Times New Roman"/>
          <w:sz w:val="20"/>
          <w:szCs w:val="20"/>
        </w:rPr>
      </w:pPr>
    </w:p>
    <w:p w:rsidR="005B6E7E" w:rsidRPr="00026D1A" w:rsidRDefault="005B6E7E" w:rsidP="005B6E7E">
      <w:pPr>
        <w:autoSpaceDE w:val="0"/>
        <w:autoSpaceDN w:val="0"/>
        <w:adjustRightInd w:val="0"/>
        <w:spacing w:line="240" w:lineRule="auto"/>
        <w:jc w:val="center"/>
        <w:rPr>
          <w:rFonts w:ascii="Times New Roman" w:hAnsi="Times New Roman"/>
          <w:b/>
          <w:sz w:val="20"/>
          <w:szCs w:val="20"/>
        </w:rPr>
      </w:pPr>
      <w:r w:rsidRPr="00026D1A">
        <w:rPr>
          <w:rFonts w:ascii="Times New Roman" w:hAnsi="Times New Roman"/>
          <w:b/>
          <w:sz w:val="20"/>
          <w:szCs w:val="20"/>
        </w:rPr>
        <w:t>4. ЦЕНА И ПОРЯДОК РАСЧЕТОВ</w:t>
      </w:r>
    </w:p>
    <w:p w:rsidR="005B6E7E" w:rsidRPr="00026D1A" w:rsidRDefault="005B6E7E" w:rsidP="005B6E7E">
      <w:pPr>
        <w:autoSpaceDE w:val="0"/>
        <w:autoSpaceDN w:val="0"/>
        <w:adjustRightInd w:val="0"/>
        <w:spacing w:line="240" w:lineRule="auto"/>
        <w:jc w:val="center"/>
        <w:rPr>
          <w:rFonts w:ascii="Times New Roman" w:hAnsi="Times New Roman"/>
          <w:b/>
          <w:sz w:val="20"/>
          <w:szCs w:val="20"/>
        </w:rPr>
      </w:pPr>
    </w:p>
    <w:p w:rsidR="005B6E7E" w:rsidRPr="00026D1A" w:rsidRDefault="005B6E7E" w:rsidP="005B6E7E">
      <w:pPr>
        <w:spacing w:line="240" w:lineRule="auto"/>
        <w:ind w:left="540"/>
        <w:rPr>
          <w:rFonts w:ascii="Times New Roman" w:hAnsi="Times New Roman"/>
          <w:sz w:val="20"/>
          <w:szCs w:val="20"/>
        </w:rPr>
      </w:pPr>
      <w:r w:rsidRPr="00026D1A">
        <w:rPr>
          <w:rFonts w:ascii="Times New Roman" w:hAnsi="Times New Roman"/>
          <w:sz w:val="20"/>
          <w:szCs w:val="20"/>
        </w:rPr>
        <w:t xml:space="preserve">4.1. Собственник или иной Пользователь производит оплату </w:t>
      </w:r>
      <w:r w:rsidR="004760A1">
        <w:rPr>
          <w:rFonts w:ascii="Times New Roman" w:hAnsi="Times New Roman"/>
          <w:sz w:val="20"/>
          <w:szCs w:val="20"/>
        </w:rPr>
        <w:t xml:space="preserve">в рамках Договора за содержание, </w:t>
      </w:r>
      <w:r w:rsidRPr="00026D1A">
        <w:rPr>
          <w:rFonts w:ascii="Times New Roman" w:hAnsi="Times New Roman"/>
          <w:sz w:val="20"/>
          <w:szCs w:val="20"/>
        </w:rPr>
        <w:t>ремонт общего имущества многоквартирного дома</w:t>
      </w:r>
      <w:r w:rsidR="004760A1">
        <w:rPr>
          <w:rFonts w:ascii="Times New Roman" w:hAnsi="Times New Roman"/>
          <w:sz w:val="20"/>
          <w:szCs w:val="20"/>
        </w:rPr>
        <w:t>.</w:t>
      </w:r>
      <w:r w:rsidRPr="00026D1A">
        <w:rPr>
          <w:rFonts w:ascii="Times New Roman" w:hAnsi="Times New Roman"/>
          <w:sz w:val="20"/>
          <w:szCs w:val="20"/>
        </w:rPr>
        <w:t xml:space="preserve"> </w:t>
      </w:r>
      <w:r w:rsidR="004760A1">
        <w:rPr>
          <w:rFonts w:ascii="Times New Roman" w:hAnsi="Times New Roman"/>
          <w:sz w:val="20"/>
          <w:szCs w:val="20"/>
        </w:rPr>
        <w:t>Оплата коммунальных</w:t>
      </w:r>
      <w:r w:rsidRPr="00026D1A">
        <w:rPr>
          <w:rFonts w:ascii="Times New Roman" w:hAnsi="Times New Roman"/>
          <w:sz w:val="20"/>
          <w:szCs w:val="20"/>
        </w:rPr>
        <w:t xml:space="preserve"> услуг</w:t>
      </w:r>
      <w:r w:rsidR="004760A1">
        <w:rPr>
          <w:rFonts w:ascii="Times New Roman" w:hAnsi="Times New Roman"/>
          <w:sz w:val="20"/>
          <w:szCs w:val="20"/>
        </w:rPr>
        <w:t xml:space="preserve"> осуществляется собственником на расчетные счета ресурсоснабжающих организаций</w:t>
      </w:r>
      <w:r w:rsidRPr="00026D1A">
        <w:rPr>
          <w:rFonts w:ascii="Times New Roman" w:hAnsi="Times New Roman"/>
          <w:sz w:val="20"/>
          <w:szCs w:val="20"/>
        </w:rPr>
        <w:t>.</w:t>
      </w:r>
      <w:r w:rsidRPr="00026D1A">
        <w:t xml:space="preserve"> </w:t>
      </w:r>
      <w:r w:rsidRPr="000761C0">
        <w:rPr>
          <w:rFonts w:ascii="Times New Roman" w:hAnsi="Times New Roman"/>
          <w:sz w:val="20"/>
          <w:szCs w:val="20"/>
        </w:rPr>
        <w:t>Плата за услуги по управлению многоквартирным домом включена в состав платы за содержание и ремонт жилого помещения и составляет 10 (десять) процентов.</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4.2. Плата за услуги по содержанию и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указанных в Приложении 2 к настоящему Договору.</w:t>
      </w:r>
    </w:p>
    <w:p w:rsidR="005B6E7E"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xml:space="preserve">4.3. Размер платы </w:t>
      </w:r>
      <w:r>
        <w:rPr>
          <w:rFonts w:ascii="Times New Roman" w:hAnsi="Times New Roman"/>
          <w:sz w:val="20"/>
          <w:szCs w:val="20"/>
        </w:rPr>
        <w:t xml:space="preserve">за </w:t>
      </w:r>
      <w:r w:rsidRPr="00026D1A">
        <w:rPr>
          <w:rFonts w:ascii="Times New Roman" w:hAnsi="Times New Roman"/>
          <w:sz w:val="20"/>
          <w:szCs w:val="20"/>
        </w:rPr>
        <w:t>услуг</w:t>
      </w:r>
      <w:r>
        <w:rPr>
          <w:rFonts w:ascii="Times New Roman" w:hAnsi="Times New Roman"/>
          <w:sz w:val="20"/>
          <w:szCs w:val="20"/>
        </w:rPr>
        <w:t xml:space="preserve">и </w:t>
      </w:r>
      <w:r w:rsidRPr="00026D1A">
        <w:rPr>
          <w:rFonts w:ascii="Times New Roman" w:hAnsi="Times New Roman"/>
          <w:sz w:val="20"/>
          <w:szCs w:val="20"/>
        </w:rPr>
        <w:t xml:space="preserve"> по содержанию и ремонту общего имущества многоквартирного дома определяется на общем собрании Собственников дома с учетом предложений Управляющей организации</w:t>
      </w:r>
      <w:r w:rsidR="00622BAE">
        <w:rPr>
          <w:rFonts w:ascii="Times New Roman" w:hAnsi="Times New Roman"/>
          <w:sz w:val="20"/>
          <w:szCs w:val="20"/>
        </w:rPr>
        <w:t xml:space="preserve"> (Приложение №5)</w:t>
      </w:r>
      <w:r w:rsidRPr="00026D1A">
        <w:rPr>
          <w:rFonts w:ascii="Times New Roman" w:hAnsi="Times New Roman"/>
          <w:sz w:val="20"/>
          <w:szCs w:val="20"/>
        </w:rPr>
        <w:t xml:space="preserve">. Если Собственники помещений на общем собрании не приняли решение об установлении размера платы за содержание и ремонт помещения, размер платы устанавливается </w:t>
      </w:r>
      <w:r w:rsidR="004760A1">
        <w:rPr>
          <w:rFonts w:ascii="Times New Roman" w:hAnsi="Times New Roman"/>
          <w:sz w:val="20"/>
          <w:szCs w:val="20"/>
        </w:rPr>
        <w:t>органом местного самоуправления</w:t>
      </w:r>
      <w:r w:rsidR="00697CBA">
        <w:rPr>
          <w:rFonts w:ascii="Times New Roman" w:hAnsi="Times New Roman"/>
          <w:sz w:val="20"/>
          <w:szCs w:val="20"/>
        </w:rPr>
        <w:t xml:space="preserve"> </w:t>
      </w:r>
      <w:r w:rsidRPr="00026D1A">
        <w:rPr>
          <w:rFonts w:ascii="Times New Roman" w:hAnsi="Times New Roman"/>
          <w:sz w:val="20"/>
          <w:szCs w:val="20"/>
        </w:rPr>
        <w:t>г.Челябинска.</w:t>
      </w:r>
      <w:r w:rsidR="00B36929">
        <w:rPr>
          <w:rFonts w:ascii="Times New Roman" w:hAnsi="Times New Roman"/>
          <w:sz w:val="20"/>
          <w:szCs w:val="20"/>
        </w:rPr>
        <w:t xml:space="preserve"> Размер платы за содержание и ремонт жилого помещения, определенный решением общего собрания собственников, не может быть ниже размера платы за содержание и ремонт жилого помещения, утвержденного органом местного самоуправления </w:t>
      </w:r>
      <w:r w:rsidR="00B36929" w:rsidRPr="00026D1A">
        <w:rPr>
          <w:rFonts w:ascii="Times New Roman" w:hAnsi="Times New Roman"/>
          <w:sz w:val="20"/>
          <w:szCs w:val="20"/>
        </w:rPr>
        <w:t>г.Челябинска.</w:t>
      </w:r>
    </w:p>
    <w:p w:rsidR="00B36929" w:rsidRDefault="00B36929"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Размер платы на каждый последующий год действия Договора подлежит ежегодной индексации (по истечении каждого года действия настоящего Договора) на _____%.</w:t>
      </w:r>
    </w:p>
    <w:p w:rsidR="005B6E7E"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г. Челябинска.</w:t>
      </w:r>
    </w:p>
    <w:p w:rsidR="005B6E7E" w:rsidRPr="00697184" w:rsidRDefault="005B6E7E" w:rsidP="005B6E7E">
      <w:pPr>
        <w:pStyle w:val="ae"/>
        <w:ind w:left="567"/>
        <w:rPr>
          <w:rFonts w:ascii="Times New Roman" w:hAnsi="Times New Roman"/>
          <w:sz w:val="20"/>
          <w:szCs w:val="20"/>
        </w:rPr>
      </w:pPr>
      <w:r w:rsidRPr="003F48FB">
        <w:rPr>
          <w:rFonts w:ascii="Times New Roman" w:hAnsi="Times New Roman"/>
          <w:sz w:val="20"/>
          <w:szCs w:val="20"/>
        </w:rPr>
        <w:t>В случае</w:t>
      </w:r>
      <w:r w:rsidR="00697CBA">
        <w:rPr>
          <w:rFonts w:ascii="Times New Roman" w:hAnsi="Times New Roman"/>
          <w:sz w:val="20"/>
          <w:szCs w:val="20"/>
        </w:rPr>
        <w:t>,</w:t>
      </w:r>
      <w:r w:rsidRPr="003F48FB">
        <w:rPr>
          <w:rFonts w:ascii="Times New Roman" w:hAnsi="Times New Roman"/>
          <w:sz w:val="20"/>
          <w:szCs w:val="20"/>
        </w:rPr>
        <w:t xml:space="preserve"> если собственниками помещений многоквартирного дома на общем собрании будет принято решение об установлении иного размера платы за содержание и ремонт жилого помещения, либо о дополнительной оплате работ капитального, текущего ремонта, либо иных работ, оплата вносится собственниками и нанимателями в размерах и сроки, определенные решением общего собрания собственников многоквартирного дома</w:t>
      </w:r>
      <w:r>
        <w:rPr>
          <w:rFonts w:ascii="Times New Roman" w:hAnsi="Times New Roman"/>
          <w:sz w:val="20"/>
          <w:szCs w:val="20"/>
        </w:rPr>
        <w:t>.</w:t>
      </w:r>
    </w:p>
    <w:p w:rsidR="005B6E7E" w:rsidRPr="00026D1A" w:rsidRDefault="005B6E7E" w:rsidP="005B6E7E">
      <w:pPr>
        <w:shd w:val="clear" w:color="auto" w:fill="FFFFFF"/>
        <w:spacing w:line="240" w:lineRule="auto"/>
        <w:ind w:left="540"/>
        <w:rPr>
          <w:rFonts w:ascii="Times New Roman" w:hAnsi="Times New Roman"/>
          <w:sz w:val="20"/>
          <w:szCs w:val="20"/>
        </w:rPr>
      </w:pPr>
      <w:r w:rsidRPr="00026D1A">
        <w:rPr>
          <w:rFonts w:ascii="Times New Roman" w:hAnsi="Times New Roman"/>
          <w:sz w:val="20"/>
          <w:szCs w:val="20"/>
        </w:rPr>
        <w:t>4.5. Оплата Собственником или иными Пользователями оказанных услуг по настоящему Договору осуществляется собственником самостоятельно через пункты приема платежей, терминалы, банковские и (или) иные организации в соответствии с</w:t>
      </w:r>
      <w:r>
        <w:rPr>
          <w:rFonts w:ascii="Times New Roman" w:hAnsi="Times New Roman"/>
          <w:sz w:val="20"/>
          <w:szCs w:val="20"/>
        </w:rPr>
        <w:t>о</w:t>
      </w:r>
      <w:r w:rsidRPr="00026D1A">
        <w:rPr>
          <w:rFonts w:ascii="Times New Roman" w:hAnsi="Times New Roman"/>
          <w:sz w:val="20"/>
          <w:szCs w:val="20"/>
        </w:rPr>
        <w:t xml:space="preserve"> счетом-квитанцией</w:t>
      </w:r>
      <w:r>
        <w:rPr>
          <w:rFonts w:ascii="Times New Roman" w:hAnsi="Times New Roman"/>
          <w:sz w:val="20"/>
          <w:szCs w:val="20"/>
        </w:rPr>
        <w:t xml:space="preserve"> Управляющей организации</w:t>
      </w:r>
      <w:r w:rsidRPr="00026D1A">
        <w:rPr>
          <w:rFonts w:ascii="Times New Roman" w:hAnsi="Times New Roman"/>
          <w:sz w:val="20"/>
          <w:szCs w:val="20"/>
        </w:rPr>
        <w:t>.</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xml:space="preserve">4.6. Льготы по оплате услуг, являющихся предметом Договора, предоставляются в соответствии с  действующим законодательством. </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4.7.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5B6E7E" w:rsidRPr="00026D1A" w:rsidRDefault="005B6E7E" w:rsidP="005B6E7E">
      <w:pPr>
        <w:autoSpaceDE w:val="0"/>
        <w:autoSpaceDN w:val="0"/>
        <w:adjustRightInd w:val="0"/>
        <w:spacing w:line="240" w:lineRule="auto"/>
        <w:ind w:firstLine="540"/>
        <w:rPr>
          <w:rFonts w:ascii="Times New Roman" w:hAnsi="Times New Roman"/>
          <w:sz w:val="20"/>
          <w:szCs w:val="20"/>
        </w:rPr>
      </w:pPr>
      <w:r w:rsidRPr="00026D1A">
        <w:rPr>
          <w:rFonts w:ascii="Times New Roman" w:hAnsi="Times New Roman"/>
          <w:sz w:val="20"/>
          <w:szCs w:val="20"/>
        </w:rPr>
        <w:t>4.8. Срок внесения платежей:</w:t>
      </w:r>
    </w:p>
    <w:p w:rsidR="005B6E7E" w:rsidRPr="00026D1A" w:rsidRDefault="005B6E7E" w:rsidP="005B6E7E">
      <w:pPr>
        <w:autoSpaceDE w:val="0"/>
        <w:autoSpaceDN w:val="0"/>
        <w:adjustRightInd w:val="0"/>
        <w:spacing w:line="240" w:lineRule="auto"/>
        <w:ind w:firstLine="540"/>
        <w:rPr>
          <w:rFonts w:ascii="Times New Roman" w:hAnsi="Times New Roman"/>
          <w:sz w:val="20"/>
          <w:szCs w:val="20"/>
        </w:rPr>
      </w:pPr>
      <w:r w:rsidRPr="00026D1A">
        <w:rPr>
          <w:rFonts w:ascii="Times New Roman" w:hAnsi="Times New Roman"/>
          <w:sz w:val="20"/>
          <w:szCs w:val="20"/>
        </w:rPr>
        <w:t>- для физических лиц до 10 числа месяца, следующего за истекшим месяцем.</w:t>
      </w:r>
    </w:p>
    <w:p w:rsidR="005B6E7E" w:rsidRPr="000761C0" w:rsidRDefault="005B6E7E" w:rsidP="005B6E7E">
      <w:pPr>
        <w:autoSpaceDE w:val="0"/>
        <w:autoSpaceDN w:val="0"/>
        <w:adjustRightInd w:val="0"/>
        <w:spacing w:line="240" w:lineRule="auto"/>
        <w:ind w:left="540"/>
        <w:rPr>
          <w:rFonts w:ascii="Times New Roman" w:hAnsi="Times New Roman"/>
          <w:sz w:val="20"/>
          <w:szCs w:val="20"/>
        </w:rPr>
      </w:pPr>
      <w:r w:rsidRPr="000761C0">
        <w:rPr>
          <w:rFonts w:ascii="Times New Roman" w:hAnsi="Times New Roman"/>
          <w:sz w:val="20"/>
          <w:szCs w:val="20"/>
        </w:rPr>
        <w:t xml:space="preserve">- для юридических лиц до 15 числа текущего месяца. </w:t>
      </w:r>
    </w:p>
    <w:p w:rsidR="005B6E7E" w:rsidRPr="000761C0" w:rsidRDefault="005B6E7E" w:rsidP="005B6E7E">
      <w:pPr>
        <w:autoSpaceDE w:val="0"/>
        <w:autoSpaceDN w:val="0"/>
        <w:adjustRightInd w:val="0"/>
        <w:spacing w:line="240" w:lineRule="auto"/>
        <w:ind w:left="540"/>
        <w:rPr>
          <w:rFonts w:ascii="Times New Roman" w:hAnsi="Times New Roman"/>
          <w:sz w:val="20"/>
          <w:szCs w:val="20"/>
        </w:rPr>
      </w:pPr>
      <w:r w:rsidRPr="000761C0">
        <w:rPr>
          <w:rFonts w:ascii="Times New Roman" w:hAnsi="Times New Roman"/>
          <w:sz w:val="20"/>
          <w:szCs w:val="20"/>
        </w:rPr>
        <w:t>4.9. Капитальный ремонт общего имущества в многоквартирном доме проводится за счет Собственников МКД на о</w:t>
      </w:r>
      <w:r w:rsidR="00B81FC0">
        <w:rPr>
          <w:rFonts w:ascii="Times New Roman" w:hAnsi="Times New Roman"/>
          <w:sz w:val="20"/>
          <w:szCs w:val="20"/>
        </w:rPr>
        <w:t>сновании решения общего собрания</w:t>
      </w:r>
      <w:r w:rsidRPr="000761C0">
        <w:rPr>
          <w:rFonts w:ascii="Times New Roman" w:hAnsi="Times New Roman"/>
          <w:sz w:val="20"/>
          <w:szCs w:val="20"/>
        </w:rPr>
        <w:t>.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w:t>
      </w:r>
      <w:r w:rsidR="00697CBA" w:rsidRPr="000761C0">
        <w:rPr>
          <w:rFonts w:ascii="Times New Roman" w:hAnsi="Times New Roman"/>
          <w:sz w:val="20"/>
          <w:szCs w:val="20"/>
        </w:rPr>
        <w:t xml:space="preserve">оведения капитального ремонта. </w:t>
      </w:r>
      <w:r w:rsidRPr="000761C0">
        <w:rPr>
          <w:rFonts w:ascii="Times New Roman" w:hAnsi="Times New Roman"/>
          <w:sz w:val="20"/>
          <w:szCs w:val="20"/>
        </w:rPr>
        <w:t xml:space="preserve">Обязанность по оплате расходов на капитальный ремонт многоквартирного дома распространяется на всех Собственников помещений в доме с момента возникновения права собственности на помещения в этом доме. При переходе права собственности на </w:t>
      </w:r>
      <w:r w:rsidRPr="000761C0">
        <w:rPr>
          <w:rFonts w:ascii="Times New Roman" w:hAnsi="Times New Roman"/>
          <w:sz w:val="20"/>
          <w:szCs w:val="20"/>
        </w:rPr>
        <w:lastRenderedPageBreak/>
        <w:t>помещение в многоквартирном доме к новому Собственнику, ему переходит обязанность нести расходы по оплате капитального ремонта многоквартирного дома.</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761C0">
        <w:rPr>
          <w:rFonts w:ascii="Times New Roman" w:hAnsi="Times New Roman"/>
          <w:sz w:val="20"/>
          <w:szCs w:val="20"/>
        </w:rPr>
        <w:t>4.10. Неиспользование помещений не является основанием невнесения платы за услуги по Договору.</w:t>
      </w:r>
      <w:r w:rsidRPr="00026D1A">
        <w:rPr>
          <w:rFonts w:ascii="Times New Roman" w:hAnsi="Times New Roman"/>
          <w:sz w:val="20"/>
          <w:szCs w:val="20"/>
        </w:rPr>
        <w:t xml:space="preserve">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Законодательством Российской Федерации. </w:t>
      </w:r>
    </w:p>
    <w:p w:rsidR="00697CBA" w:rsidRDefault="00697CBA" w:rsidP="005B6E7E">
      <w:pPr>
        <w:autoSpaceDE w:val="0"/>
        <w:autoSpaceDN w:val="0"/>
        <w:adjustRightInd w:val="0"/>
        <w:spacing w:line="240" w:lineRule="auto"/>
        <w:jc w:val="center"/>
        <w:outlineLvl w:val="1"/>
        <w:rPr>
          <w:rFonts w:ascii="Times New Roman" w:hAnsi="Times New Roman"/>
          <w:b/>
          <w:sz w:val="20"/>
          <w:szCs w:val="20"/>
        </w:rPr>
      </w:pPr>
    </w:p>
    <w:p w:rsidR="005B6E7E" w:rsidRPr="00026D1A" w:rsidRDefault="005B6E7E" w:rsidP="005B6E7E">
      <w:pPr>
        <w:autoSpaceDE w:val="0"/>
        <w:autoSpaceDN w:val="0"/>
        <w:adjustRightInd w:val="0"/>
        <w:spacing w:line="240" w:lineRule="auto"/>
        <w:jc w:val="center"/>
        <w:outlineLvl w:val="1"/>
        <w:rPr>
          <w:rFonts w:ascii="Times New Roman" w:hAnsi="Times New Roman"/>
          <w:b/>
          <w:sz w:val="20"/>
          <w:szCs w:val="20"/>
        </w:rPr>
      </w:pPr>
      <w:r w:rsidRPr="00026D1A">
        <w:rPr>
          <w:rFonts w:ascii="Times New Roman" w:hAnsi="Times New Roman"/>
          <w:b/>
          <w:sz w:val="20"/>
          <w:szCs w:val="20"/>
        </w:rPr>
        <w:t>5. ОТВЕТСТВЕННОСТЬ СТОРОН</w:t>
      </w:r>
    </w:p>
    <w:p w:rsidR="005B6E7E" w:rsidRPr="00026D1A" w:rsidRDefault="005B6E7E" w:rsidP="005B6E7E">
      <w:pPr>
        <w:autoSpaceDE w:val="0"/>
        <w:autoSpaceDN w:val="0"/>
        <w:adjustRightInd w:val="0"/>
        <w:spacing w:line="240" w:lineRule="auto"/>
        <w:jc w:val="center"/>
        <w:rPr>
          <w:rFonts w:ascii="Times New Roman" w:hAnsi="Times New Roman"/>
          <w:sz w:val="20"/>
          <w:szCs w:val="20"/>
        </w:rPr>
      </w:pPr>
    </w:p>
    <w:p w:rsidR="005B6E7E"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5.1. Управляющая организация не несет ответственности за все виды ущерба, возникшие не по ее вине, не по вине ее работников.</w:t>
      </w:r>
    </w:p>
    <w:p w:rsidR="005B6E7E" w:rsidRPr="003134B5" w:rsidRDefault="005B6E7E" w:rsidP="005B6E7E">
      <w:pPr>
        <w:autoSpaceDE w:val="0"/>
        <w:autoSpaceDN w:val="0"/>
        <w:adjustRightInd w:val="0"/>
        <w:spacing w:line="240" w:lineRule="auto"/>
        <w:ind w:left="540"/>
        <w:rPr>
          <w:rFonts w:ascii="Times New Roman" w:hAnsi="Times New Roman"/>
          <w:sz w:val="20"/>
          <w:szCs w:val="20"/>
        </w:rPr>
      </w:pPr>
      <w:r w:rsidRPr="004834DC">
        <w:rPr>
          <w:rFonts w:ascii="Times New Roman" w:hAnsi="Times New Roman"/>
          <w:sz w:val="20"/>
          <w:szCs w:val="20"/>
        </w:rPr>
        <w:t xml:space="preserve">5.2. Непредставление Собственниками в соответствии с п. 3.3.4 настоящего Договора протокола общего собрания собственников многоквартирного дома, либо представление протокола общего собрания собственников с принятым отрицательным решением собственников освобождает Управляющую организацию от ответственности за ущерб, возникший по причине отказа собственников от проведения </w:t>
      </w:r>
      <w:r w:rsidR="005E1A54" w:rsidRPr="004834DC">
        <w:rPr>
          <w:rFonts w:ascii="Times New Roman" w:hAnsi="Times New Roman"/>
          <w:sz w:val="20"/>
          <w:szCs w:val="20"/>
        </w:rPr>
        <w:t xml:space="preserve">текущего </w:t>
      </w:r>
      <w:r w:rsidRPr="004834DC">
        <w:rPr>
          <w:rFonts w:ascii="Times New Roman" w:hAnsi="Times New Roman"/>
          <w:sz w:val="20"/>
          <w:szCs w:val="20"/>
        </w:rPr>
        <w:t xml:space="preserve">и (или) </w:t>
      </w:r>
      <w:r w:rsidR="005E1A54" w:rsidRPr="004834DC">
        <w:rPr>
          <w:rFonts w:ascii="Times New Roman" w:hAnsi="Times New Roman"/>
          <w:sz w:val="20"/>
          <w:szCs w:val="20"/>
        </w:rPr>
        <w:t xml:space="preserve">капитального </w:t>
      </w:r>
      <w:r w:rsidRPr="004834DC">
        <w:rPr>
          <w:rFonts w:ascii="Times New Roman" w:hAnsi="Times New Roman"/>
          <w:sz w:val="20"/>
          <w:szCs w:val="20"/>
        </w:rPr>
        <w:t>ремонта в соответствии с п. 4.</w:t>
      </w:r>
      <w:r w:rsidR="005F1ECE" w:rsidRPr="004834DC">
        <w:rPr>
          <w:rFonts w:ascii="Times New Roman" w:hAnsi="Times New Roman"/>
          <w:sz w:val="20"/>
          <w:szCs w:val="20"/>
        </w:rPr>
        <w:t>9</w:t>
      </w:r>
      <w:r w:rsidRPr="004834DC">
        <w:rPr>
          <w:rFonts w:ascii="Times New Roman" w:hAnsi="Times New Roman"/>
          <w:sz w:val="20"/>
          <w:szCs w:val="20"/>
        </w:rPr>
        <w:t xml:space="preserve"> настоящего Договора.</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5.</w:t>
      </w:r>
      <w:r>
        <w:rPr>
          <w:rFonts w:ascii="Times New Roman" w:hAnsi="Times New Roman"/>
          <w:sz w:val="20"/>
          <w:szCs w:val="20"/>
        </w:rPr>
        <w:t>3</w:t>
      </w:r>
      <w:r w:rsidRPr="00026D1A">
        <w:rPr>
          <w:rFonts w:ascii="Times New Roman" w:hAnsi="Times New Roman"/>
          <w:sz w:val="20"/>
          <w:szCs w:val="20"/>
        </w:rPr>
        <w:t xml:space="preserve">. В случае нарушения Собственником или иным Пользователем сроков внесения платежей, установленных разделом 4 настоящего Договора, Управляющая организация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r w:rsidR="00697CBA">
        <w:rPr>
          <w:rFonts w:ascii="Times New Roman" w:hAnsi="Times New Roman"/>
          <w:sz w:val="20"/>
          <w:szCs w:val="20"/>
        </w:rPr>
        <w:t>сумм</w:t>
      </w:r>
      <w:r w:rsidRPr="00026D1A">
        <w:rPr>
          <w:rFonts w:ascii="Times New Roman" w:hAnsi="Times New Roman"/>
          <w:sz w:val="20"/>
          <w:szCs w:val="20"/>
        </w:rPr>
        <w:t xml:space="preserve"> за каждый день </w:t>
      </w:r>
      <w:r w:rsidR="00697CBA" w:rsidRPr="00026D1A">
        <w:rPr>
          <w:rFonts w:ascii="Times New Roman" w:hAnsi="Times New Roman"/>
          <w:sz w:val="20"/>
          <w:szCs w:val="20"/>
        </w:rPr>
        <w:t>просрочки,</w:t>
      </w:r>
      <w:r w:rsidRPr="00026D1A">
        <w:rPr>
          <w:rFonts w:ascii="Times New Roman" w:hAnsi="Times New Roman"/>
          <w:sz w:val="20"/>
          <w:szCs w:val="20"/>
        </w:rPr>
        <w:t xml:space="preserve"> начиная со следующего дня после наступления установленного срока оплаты по день фактической выплаты включительно. Размер пени указывается в счете</w:t>
      </w:r>
      <w:r>
        <w:rPr>
          <w:rFonts w:ascii="Times New Roman" w:hAnsi="Times New Roman"/>
          <w:sz w:val="20"/>
          <w:szCs w:val="20"/>
        </w:rPr>
        <w:t>-квитанции</w:t>
      </w:r>
      <w:r w:rsidRPr="00026D1A">
        <w:rPr>
          <w:rFonts w:ascii="Times New Roman" w:hAnsi="Times New Roman"/>
          <w:sz w:val="20"/>
          <w:szCs w:val="20"/>
        </w:rPr>
        <w:t>,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4 Договора.</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5.</w:t>
      </w:r>
      <w:r>
        <w:rPr>
          <w:rFonts w:ascii="Times New Roman" w:hAnsi="Times New Roman"/>
          <w:sz w:val="20"/>
          <w:szCs w:val="20"/>
        </w:rPr>
        <w:t>4</w:t>
      </w:r>
      <w:r w:rsidRPr="00026D1A">
        <w:rPr>
          <w:rFonts w:ascii="Times New Roman" w:hAnsi="Times New Roman"/>
          <w:sz w:val="20"/>
          <w:szCs w:val="20"/>
        </w:rPr>
        <w:t>.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5.5</w:t>
      </w:r>
      <w:r w:rsidRPr="00026D1A">
        <w:rPr>
          <w:rFonts w:ascii="Times New Roman" w:hAnsi="Times New Roman"/>
          <w:sz w:val="20"/>
          <w:szCs w:val="20"/>
        </w:rPr>
        <w:t>.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5.</w:t>
      </w:r>
      <w:r>
        <w:rPr>
          <w:rFonts w:ascii="Times New Roman" w:hAnsi="Times New Roman"/>
          <w:sz w:val="20"/>
          <w:szCs w:val="20"/>
        </w:rPr>
        <w:t>6</w:t>
      </w:r>
      <w:r w:rsidRPr="00026D1A">
        <w:rPr>
          <w:rFonts w:ascii="Times New Roman" w:hAnsi="Times New Roman"/>
          <w:sz w:val="20"/>
          <w:szCs w:val="20"/>
        </w:rPr>
        <w:t>.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7C4904" w:rsidRDefault="005B6E7E" w:rsidP="007C4904">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5.7</w:t>
      </w:r>
      <w:r w:rsidR="004C10F4">
        <w:rPr>
          <w:rFonts w:ascii="Times New Roman" w:hAnsi="Times New Roman"/>
          <w:sz w:val="20"/>
          <w:szCs w:val="20"/>
        </w:rPr>
        <w:t xml:space="preserve">. </w:t>
      </w:r>
      <w:r w:rsidR="007C4904" w:rsidRPr="00026D1A">
        <w:rPr>
          <w:rFonts w:ascii="Times New Roman" w:hAnsi="Times New Roman"/>
          <w:sz w:val="20"/>
          <w:szCs w:val="20"/>
        </w:rPr>
        <w:t>Управляющая организация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w:t>
      </w:r>
      <w:r w:rsidR="007C4904">
        <w:rPr>
          <w:rFonts w:ascii="Times New Roman" w:hAnsi="Times New Roman"/>
          <w:sz w:val="20"/>
          <w:szCs w:val="20"/>
        </w:rPr>
        <w:t xml:space="preserve"> о состоянии общего имущества собственников помещений в многоквартирном доме (Приложение № 3). </w:t>
      </w:r>
    </w:p>
    <w:p w:rsidR="005B6E7E" w:rsidRPr="00026D1A" w:rsidRDefault="005B6E7E" w:rsidP="007C4904">
      <w:pPr>
        <w:tabs>
          <w:tab w:val="left" w:pos="993"/>
        </w:tabs>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5.8.</w:t>
      </w:r>
      <w:r w:rsidRPr="00026D1A">
        <w:rPr>
          <w:rFonts w:ascii="Times New Roman" w:hAnsi="Times New Roman"/>
          <w:sz w:val="20"/>
          <w:szCs w:val="20"/>
        </w:rPr>
        <w:t xml:space="preserve"> Во всех остальных случаях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874484" w:rsidRDefault="00874484" w:rsidP="005B6E7E">
      <w:pPr>
        <w:autoSpaceDE w:val="0"/>
        <w:autoSpaceDN w:val="0"/>
        <w:adjustRightInd w:val="0"/>
        <w:spacing w:line="240" w:lineRule="auto"/>
        <w:jc w:val="center"/>
        <w:outlineLvl w:val="1"/>
        <w:rPr>
          <w:rFonts w:ascii="Times New Roman" w:hAnsi="Times New Roman"/>
          <w:b/>
          <w:sz w:val="20"/>
          <w:szCs w:val="20"/>
        </w:rPr>
      </w:pPr>
    </w:p>
    <w:p w:rsidR="005B6E7E" w:rsidRPr="00026D1A" w:rsidRDefault="005B6E7E" w:rsidP="005B6E7E">
      <w:pPr>
        <w:autoSpaceDE w:val="0"/>
        <w:autoSpaceDN w:val="0"/>
        <w:adjustRightInd w:val="0"/>
        <w:spacing w:line="240" w:lineRule="auto"/>
        <w:jc w:val="center"/>
        <w:outlineLvl w:val="1"/>
        <w:rPr>
          <w:rFonts w:ascii="Times New Roman" w:hAnsi="Times New Roman"/>
          <w:b/>
          <w:sz w:val="20"/>
          <w:szCs w:val="20"/>
        </w:rPr>
      </w:pPr>
      <w:r w:rsidRPr="00026D1A">
        <w:rPr>
          <w:rFonts w:ascii="Times New Roman" w:hAnsi="Times New Roman"/>
          <w:b/>
          <w:sz w:val="20"/>
          <w:szCs w:val="20"/>
        </w:rPr>
        <w:t>6. ОСОБЫЕ УСЛОВИЯ</w:t>
      </w:r>
    </w:p>
    <w:p w:rsidR="005B6E7E" w:rsidRPr="00026D1A" w:rsidRDefault="005B6E7E" w:rsidP="005B6E7E">
      <w:pPr>
        <w:autoSpaceDE w:val="0"/>
        <w:autoSpaceDN w:val="0"/>
        <w:adjustRightInd w:val="0"/>
        <w:spacing w:line="240" w:lineRule="auto"/>
        <w:jc w:val="center"/>
        <w:rPr>
          <w:rFonts w:ascii="Times New Roman" w:hAnsi="Times New Roman"/>
          <w:sz w:val="20"/>
          <w:szCs w:val="20"/>
        </w:rPr>
      </w:pP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6.2. Жалобы (заявления, требования, претензии)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5B6E7E" w:rsidRPr="00026D1A" w:rsidRDefault="005B6E7E" w:rsidP="004834DC">
      <w:pPr>
        <w:autoSpaceDE w:val="0"/>
        <w:autoSpaceDN w:val="0"/>
        <w:adjustRightInd w:val="0"/>
        <w:spacing w:line="240" w:lineRule="auto"/>
        <w:ind w:left="567" w:hanging="27"/>
        <w:rPr>
          <w:rFonts w:ascii="Times New Roman" w:hAnsi="Times New Roman"/>
          <w:sz w:val="20"/>
          <w:szCs w:val="20"/>
        </w:rPr>
      </w:pPr>
      <w:r w:rsidRPr="00026D1A">
        <w:rPr>
          <w:rFonts w:ascii="Times New Roman" w:hAnsi="Times New Roman"/>
          <w:sz w:val="20"/>
          <w:szCs w:val="20"/>
        </w:rPr>
        <w:t xml:space="preserve">6.3. На основании письменного заявления </w:t>
      </w:r>
      <w:r w:rsidR="00D824EA">
        <w:rPr>
          <w:rFonts w:ascii="Times New Roman" w:hAnsi="Times New Roman"/>
          <w:sz w:val="20"/>
          <w:szCs w:val="20"/>
        </w:rPr>
        <w:t>С</w:t>
      </w:r>
      <w:r w:rsidRPr="00026D1A">
        <w:rPr>
          <w:rFonts w:ascii="Times New Roman" w:hAnsi="Times New Roman"/>
          <w:sz w:val="20"/>
          <w:szCs w:val="20"/>
        </w:rPr>
        <w:t xml:space="preserve">обственник вправе получить в Управляющей организации заверенную копию настоящего договора на безвозмездной основе. </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6.7. Собственники (арендаторы, иные пользователи) нежилых помещений МКД и Управляющая компания самостоятельно регулируют от</w:t>
      </w:r>
      <w:r>
        <w:rPr>
          <w:rFonts w:ascii="Times New Roman" w:hAnsi="Times New Roman"/>
          <w:sz w:val="20"/>
          <w:szCs w:val="20"/>
        </w:rPr>
        <w:t xml:space="preserve">ношения по заключению </w:t>
      </w:r>
      <w:r w:rsidRPr="00026D1A">
        <w:rPr>
          <w:rFonts w:ascii="Times New Roman" w:hAnsi="Times New Roman"/>
          <w:sz w:val="20"/>
          <w:szCs w:val="20"/>
        </w:rPr>
        <w:t>договора н</w:t>
      </w:r>
      <w:r w:rsidR="00697CBA">
        <w:rPr>
          <w:rFonts w:ascii="Times New Roman" w:hAnsi="Times New Roman"/>
          <w:sz w:val="20"/>
          <w:szCs w:val="20"/>
        </w:rPr>
        <w:t>а оказание услуг по управлению,</w:t>
      </w:r>
      <w:r w:rsidRPr="00026D1A">
        <w:rPr>
          <w:rFonts w:ascii="Times New Roman" w:hAnsi="Times New Roman"/>
          <w:sz w:val="20"/>
          <w:szCs w:val="20"/>
        </w:rPr>
        <w:t xml:space="preserve"> работ по содержанию, текущем</w:t>
      </w:r>
      <w:r w:rsidR="00697CBA">
        <w:rPr>
          <w:rFonts w:ascii="Times New Roman" w:hAnsi="Times New Roman"/>
          <w:sz w:val="20"/>
          <w:szCs w:val="20"/>
        </w:rPr>
        <w:t>у ремонту общего имущества МКД,</w:t>
      </w:r>
      <w:r w:rsidRPr="00026D1A">
        <w:rPr>
          <w:rFonts w:ascii="Times New Roman" w:hAnsi="Times New Roman"/>
          <w:sz w:val="20"/>
          <w:szCs w:val="20"/>
        </w:rPr>
        <w:t xml:space="preserve"> обеспечению наличия в нежилом помещении отопления и горячего водоснабжения, не противоречащего настоящему договору и не нарушающему законных прав и интер</w:t>
      </w:r>
      <w:r w:rsidR="00697CBA">
        <w:rPr>
          <w:rFonts w:ascii="Times New Roman" w:hAnsi="Times New Roman"/>
          <w:sz w:val="20"/>
          <w:szCs w:val="20"/>
        </w:rPr>
        <w:t>есов собственников жилых помеще</w:t>
      </w:r>
      <w:r w:rsidRPr="00026D1A">
        <w:rPr>
          <w:rFonts w:ascii="Times New Roman" w:hAnsi="Times New Roman"/>
          <w:sz w:val="20"/>
          <w:szCs w:val="20"/>
        </w:rPr>
        <w:t>ний.</w:t>
      </w:r>
    </w:p>
    <w:p w:rsidR="005B6E7E" w:rsidRDefault="005B6E7E" w:rsidP="005B6E7E">
      <w:pPr>
        <w:autoSpaceDE w:val="0"/>
        <w:autoSpaceDN w:val="0"/>
        <w:adjustRightInd w:val="0"/>
        <w:spacing w:line="240" w:lineRule="auto"/>
        <w:jc w:val="center"/>
        <w:outlineLvl w:val="1"/>
        <w:rPr>
          <w:rFonts w:ascii="Times New Roman" w:hAnsi="Times New Roman"/>
          <w:b/>
          <w:sz w:val="20"/>
          <w:szCs w:val="20"/>
        </w:rPr>
      </w:pPr>
    </w:p>
    <w:p w:rsidR="005B6E7E" w:rsidRPr="00026D1A" w:rsidRDefault="005B6E7E" w:rsidP="005B6E7E">
      <w:pPr>
        <w:autoSpaceDE w:val="0"/>
        <w:autoSpaceDN w:val="0"/>
        <w:adjustRightInd w:val="0"/>
        <w:spacing w:line="240" w:lineRule="auto"/>
        <w:jc w:val="center"/>
        <w:outlineLvl w:val="1"/>
        <w:rPr>
          <w:rFonts w:ascii="Times New Roman" w:hAnsi="Times New Roman"/>
          <w:b/>
          <w:sz w:val="20"/>
          <w:szCs w:val="20"/>
        </w:rPr>
      </w:pPr>
      <w:r w:rsidRPr="00026D1A">
        <w:rPr>
          <w:rFonts w:ascii="Times New Roman" w:hAnsi="Times New Roman"/>
          <w:b/>
          <w:sz w:val="20"/>
          <w:szCs w:val="20"/>
        </w:rPr>
        <w:t>7. ФОРС-МАЖОР</w:t>
      </w:r>
    </w:p>
    <w:p w:rsidR="005B6E7E" w:rsidRPr="00026D1A" w:rsidRDefault="005B6E7E" w:rsidP="005B6E7E">
      <w:pPr>
        <w:autoSpaceDE w:val="0"/>
        <w:autoSpaceDN w:val="0"/>
        <w:adjustRightInd w:val="0"/>
        <w:spacing w:line="240" w:lineRule="auto"/>
        <w:jc w:val="center"/>
        <w:rPr>
          <w:rFonts w:ascii="Times New Roman" w:hAnsi="Times New Roman"/>
          <w:sz w:val="20"/>
          <w:szCs w:val="20"/>
        </w:rPr>
      </w:pP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обязательств</w:t>
      </w:r>
      <w:r w:rsidR="00697CBA">
        <w:rPr>
          <w:rFonts w:ascii="Times New Roman" w:hAnsi="Times New Roman"/>
          <w:sz w:val="20"/>
          <w:szCs w:val="20"/>
        </w:rPr>
        <w:t>а</w:t>
      </w:r>
      <w:r w:rsidRPr="00026D1A">
        <w:rPr>
          <w:rFonts w:ascii="Times New Roman" w:hAnsi="Times New Roman"/>
          <w:sz w:val="20"/>
          <w:szCs w:val="20"/>
        </w:rPr>
        <w:t xml:space="preserve"> продлеваются на то время, в течение которого действуют эти обстоятельства.</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64554" w:rsidRDefault="005B6E7E" w:rsidP="005B6E7E">
      <w:pPr>
        <w:autoSpaceDE w:val="0"/>
        <w:autoSpaceDN w:val="0"/>
        <w:adjustRightInd w:val="0"/>
        <w:spacing w:line="240" w:lineRule="auto"/>
        <w:ind w:left="540"/>
        <w:rPr>
          <w:rFonts w:ascii="Times New Roman" w:hAnsi="Times New Roman"/>
          <w:sz w:val="20"/>
          <w:szCs w:val="20"/>
        </w:rPr>
      </w:pPr>
      <w:r w:rsidRPr="00026D1A">
        <w:rPr>
          <w:rFonts w:ascii="Times New Roman" w:hAnsi="Times New Roman"/>
          <w:sz w:val="20"/>
          <w:szCs w:val="20"/>
        </w:rPr>
        <w:t xml:space="preserve">7.3. </w:t>
      </w:r>
      <w:r w:rsidR="00C64554">
        <w:rPr>
          <w:rFonts w:ascii="Times New Roman" w:hAnsi="Times New Roman"/>
          <w:sz w:val="20"/>
          <w:szCs w:val="20"/>
        </w:rPr>
        <w:t xml:space="preserve">Аварийная ликвидация последствий, наступивших </w:t>
      </w:r>
      <w:r w:rsidR="002A25E3">
        <w:rPr>
          <w:rFonts w:ascii="Times New Roman" w:hAnsi="Times New Roman"/>
          <w:sz w:val="20"/>
          <w:szCs w:val="20"/>
        </w:rPr>
        <w:t>после</w:t>
      </w:r>
      <w:r w:rsidR="00C64554">
        <w:rPr>
          <w:rFonts w:ascii="Times New Roman" w:hAnsi="Times New Roman"/>
          <w:sz w:val="20"/>
          <w:szCs w:val="20"/>
        </w:rPr>
        <w:t xml:space="preserve"> </w:t>
      </w:r>
      <w:r w:rsidR="002A25E3">
        <w:rPr>
          <w:rFonts w:ascii="Times New Roman" w:hAnsi="Times New Roman"/>
          <w:sz w:val="20"/>
          <w:szCs w:val="20"/>
        </w:rPr>
        <w:t>природных катастроф, техногенных аварий, опасных метеорологических явлений,</w:t>
      </w:r>
      <w:r w:rsidR="00ED7E77">
        <w:rPr>
          <w:rFonts w:ascii="Times New Roman" w:hAnsi="Times New Roman"/>
          <w:sz w:val="20"/>
          <w:szCs w:val="20"/>
        </w:rPr>
        <w:t xml:space="preserve"> связанных, в том числе, с обрезкой, вывозом веток</w:t>
      </w:r>
      <w:r w:rsidR="00934D08">
        <w:rPr>
          <w:rFonts w:ascii="Times New Roman" w:hAnsi="Times New Roman"/>
          <w:sz w:val="20"/>
          <w:szCs w:val="20"/>
        </w:rPr>
        <w:t>,</w:t>
      </w:r>
      <w:r w:rsidR="00934D08" w:rsidRPr="00934D08">
        <w:rPr>
          <w:rFonts w:ascii="Times New Roman" w:hAnsi="Times New Roman"/>
          <w:sz w:val="20"/>
          <w:szCs w:val="20"/>
        </w:rPr>
        <w:t xml:space="preserve"> </w:t>
      </w:r>
      <w:r w:rsidR="00934D08">
        <w:rPr>
          <w:rFonts w:ascii="Times New Roman" w:hAnsi="Times New Roman"/>
          <w:sz w:val="20"/>
          <w:szCs w:val="20"/>
        </w:rPr>
        <w:t xml:space="preserve">спилом аварийных деревьев, расположенных на придомовой территории и не входящей в состав общего имущества, осуществляется </w:t>
      </w:r>
      <w:r w:rsidR="00934D08">
        <w:rPr>
          <w:rFonts w:ascii="Times New Roman" w:hAnsi="Times New Roman"/>
          <w:sz w:val="20"/>
          <w:szCs w:val="20"/>
        </w:rPr>
        <w:lastRenderedPageBreak/>
        <w:t xml:space="preserve">Управляющей организацией с последующим возмещением Собственниками фактически понесенных затрат на устранение данных последствий. Возмещение понесенных затрат осуществляется </w:t>
      </w:r>
      <w:r w:rsidR="000804B7">
        <w:rPr>
          <w:rFonts w:ascii="Times New Roman" w:hAnsi="Times New Roman"/>
          <w:sz w:val="20"/>
          <w:szCs w:val="20"/>
        </w:rPr>
        <w:t>Собственниками соразмерно его доле в общем имуществе на основании платежного документа Управляющей организации.</w:t>
      </w:r>
    </w:p>
    <w:p w:rsidR="005B6E7E" w:rsidRPr="00026D1A" w:rsidRDefault="00C64554"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 xml:space="preserve">7.4. </w:t>
      </w:r>
      <w:r w:rsidR="005B6E7E" w:rsidRPr="00026D1A">
        <w:rPr>
          <w:rFonts w:ascii="Times New Roman" w:hAnsi="Times New Roman"/>
          <w:sz w:val="20"/>
          <w:szCs w:val="20"/>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A25E3" w:rsidRDefault="002A25E3" w:rsidP="005B6E7E">
      <w:pPr>
        <w:autoSpaceDE w:val="0"/>
        <w:autoSpaceDN w:val="0"/>
        <w:adjustRightInd w:val="0"/>
        <w:spacing w:line="240" w:lineRule="auto"/>
        <w:jc w:val="center"/>
        <w:outlineLvl w:val="1"/>
        <w:rPr>
          <w:rFonts w:ascii="Times New Roman" w:hAnsi="Times New Roman"/>
          <w:b/>
          <w:sz w:val="20"/>
          <w:szCs w:val="20"/>
        </w:rPr>
      </w:pPr>
    </w:p>
    <w:p w:rsidR="005B6E7E" w:rsidRPr="00026D1A" w:rsidRDefault="005B6E7E" w:rsidP="005B6E7E">
      <w:pPr>
        <w:autoSpaceDE w:val="0"/>
        <w:autoSpaceDN w:val="0"/>
        <w:adjustRightInd w:val="0"/>
        <w:spacing w:line="240" w:lineRule="auto"/>
        <w:jc w:val="center"/>
        <w:outlineLvl w:val="1"/>
        <w:rPr>
          <w:rFonts w:ascii="Times New Roman" w:hAnsi="Times New Roman"/>
          <w:b/>
          <w:sz w:val="20"/>
          <w:szCs w:val="20"/>
        </w:rPr>
      </w:pPr>
      <w:r w:rsidRPr="00026D1A">
        <w:rPr>
          <w:rFonts w:ascii="Times New Roman" w:hAnsi="Times New Roman"/>
          <w:b/>
          <w:sz w:val="20"/>
          <w:szCs w:val="20"/>
        </w:rPr>
        <w:t>8. СРОК ДЕЙСТВИЯ ДОГОВОРА</w:t>
      </w:r>
    </w:p>
    <w:p w:rsidR="005B6E7E" w:rsidRPr="00026D1A" w:rsidRDefault="005B6E7E" w:rsidP="005B6E7E">
      <w:pPr>
        <w:autoSpaceDE w:val="0"/>
        <w:autoSpaceDN w:val="0"/>
        <w:adjustRightInd w:val="0"/>
        <w:spacing w:line="240" w:lineRule="auto"/>
        <w:jc w:val="center"/>
        <w:rPr>
          <w:rFonts w:ascii="Times New Roman" w:hAnsi="Times New Roman"/>
          <w:sz w:val="20"/>
          <w:szCs w:val="20"/>
        </w:rPr>
      </w:pPr>
    </w:p>
    <w:p w:rsidR="005B6E7E" w:rsidRPr="00026D1A" w:rsidRDefault="005B6E7E" w:rsidP="005B6E7E">
      <w:pPr>
        <w:autoSpaceDE w:val="0"/>
        <w:autoSpaceDN w:val="0"/>
        <w:adjustRightInd w:val="0"/>
        <w:spacing w:line="240" w:lineRule="auto"/>
        <w:ind w:firstLine="540"/>
        <w:rPr>
          <w:rFonts w:ascii="Times New Roman" w:hAnsi="Times New Roman"/>
          <w:sz w:val="20"/>
          <w:szCs w:val="20"/>
        </w:rPr>
      </w:pPr>
      <w:r w:rsidRPr="00026D1A">
        <w:rPr>
          <w:rFonts w:ascii="Times New Roman" w:hAnsi="Times New Roman"/>
          <w:sz w:val="20"/>
          <w:szCs w:val="20"/>
        </w:rPr>
        <w:t>8.1. Договор считается заключенным сроком на 5 лет с момента его подписания.</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8.2</w:t>
      </w:r>
      <w:r w:rsidRPr="00026D1A">
        <w:rPr>
          <w:rFonts w:ascii="Times New Roman" w:hAnsi="Times New Roman"/>
          <w:sz w:val="20"/>
          <w:szCs w:val="20"/>
        </w:rPr>
        <w:t>. Изменение и расторжение настоящего Договора управления осуществляется в порядке, предусмотренном законодательством.</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8.3</w:t>
      </w:r>
      <w:r w:rsidRPr="00026D1A">
        <w:rPr>
          <w:rFonts w:ascii="Times New Roman" w:hAnsi="Times New Roman"/>
          <w:sz w:val="20"/>
          <w:szCs w:val="20"/>
        </w:rPr>
        <w:t>.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5B6E7E" w:rsidRPr="00026D1A" w:rsidRDefault="005B6E7E" w:rsidP="005B6E7E">
      <w:pPr>
        <w:autoSpaceDE w:val="0"/>
        <w:autoSpaceDN w:val="0"/>
        <w:adjustRightInd w:val="0"/>
        <w:spacing w:line="240" w:lineRule="auto"/>
        <w:ind w:left="540"/>
        <w:rPr>
          <w:rFonts w:ascii="Times New Roman" w:hAnsi="Times New Roman"/>
          <w:sz w:val="20"/>
          <w:szCs w:val="20"/>
        </w:rPr>
      </w:pPr>
      <w:r>
        <w:rPr>
          <w:rFonts w:ascii="Times New Roman" w:hAnsi="Times New Roman"/>
          <w:sz w:val="20"/>
          <w:szCs w:val="20"/>
        </w:rPr>
        <w:t>8.4</w:t>
      </w:r>
      <w:r w:rsidRPr="00026D1A">
        <w:rPr>
          <w:rFonts w:ascii="Times New Roman" w:hAnsi="Times New Roman"/>
          <w:sz w:val="20"/>
          <w:szCs w:val="20"/>
        </w:rPr>
        <w:t>.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w:t>
      </w:r>
      <w:r>
        <w:rPr>
          <w:rFonts w:ascii="Times New Roman" w:hAnsi="Times New Roman"/>
          <w:sz w:val="20"/>
          <w:szCs w:val="20"/>
        </w:rPr>
        <w:t>от же срок и на тех же условиях. Количество пролонгаций неограниченно.</w:t>
      </w:r>
    </w:p>
    <w:p w:rsidR="005B6E7E" w:rsidRPr="00026D1A" w:rsidRDefault="005B6E7E" w:rsidP="005B6E7E">
      <w:pPr>
        <w:ind w:left="-210" w:firstLine="370"/>
        <w:jc w:val="center"/>
        <w:rPr>
          <w:rFonts w:ascii="Times New Roman" w:hAnsi="Times New Roman"/>
          <w:b/>
          <w:sz w:val="20"/>
          <w:szCs w:val="20"/>
        </w:rPr>
      </w:pPr>
    </w:p>
    <w:p w:rsidR="005B6E7E" w:rsidRPr="00026D1A" w:rsidRDefault="005B6E7E" w:rsidP="005B6E7E">
      <w:pPr>
        <w:ind w:left="-210" w:firstLine="370"/>
        <w:jc w:val="center"/>
        <w:rPr>
          <w:rFonts w:ascii="Times New Roman" w:hAnsi="Times New Roman"/>
          <w:b/>
          <w:sz w:val="20"/>
          <w:szCs w:val="20"/>
        </w:rPr>
      </w:pPr>
      <w:r w:rsidRPr="00026D1A">
        <w:rPr>
          <w:rFonts w:ascii="Times New Roman" w:hAnsi="Times New Roman"/>
          <w:b/>
          <w:sz w:val="20"/>
          <w:szCs w:val="20"/>
        </w:rPr>
        <w:t>9.</w:t>
      </w:r>
      <w:r w:rsidRPr="00026D1A">
        <w:rPr>
          <w:rFonts w:ascii="Times New Roman" w:hAnsi="Times New Roman"/>
          <w:sz w:val="20"/>
          <w:szCs w:val="20"/>
        </w:rPr>
        <w:t xml:space="preserve"> </w:t>
      </w:r>
      <w:r w:rsidRPr="00026D1A">
        <w:rPr>
          <w:rFonts w:ascii="Times New Roman" w:hAnsi="Times New Roman"/>
          <w:b/>
          <w:sz w:val="20"/>
          <w:szCs w:val="20"/>
        </w:rPr>
        <w:t>ПЕРЕЧЕНЬ ПРИЛОЖЕНИЙ К ДОГОВОРУ</w:t>
      </w:r>
    </w:p>
    <w:p w:rsidR="005B6E7E" w:rsidRPr="00026D1A" w:rsidRDefault="005B6E7E" w:rsidP="005B6E7E">
      <w:pPr>
        <w:ind w:left="-210" w:firstLine="730"/>
        <w:rPr>
          <w:rFonts w:ascii="Times New Roman" w:hAnsi="Times New Roman"/>
          <w:sz w:val="20"/>
          <w:szCs w:val="20"/>
        </w:rPr>
      </w:pPr>
      <w:r w:rsidRPr="00026D1A">
        <w:rPr>
          <w:rFonts w:ascii="Times New Roman" w:hAnsi="Times New Roman"/>
          <w:sz w:val="20"/>
          <w:szCs w:val="20"/>
        </w:rPr>
        <w:t>9.1. Неотъемлемой частью настоящего договора являются:</w:t>
      </w:r>
    </w:p>
    <w:p w:rsidR="005B6E7E" w:rsidRPr="004C10F4" w:rsidRDefault="005B6E7E" w:rsidP="00723B35">
      <w:pPr>
        <w:pStyle w:val="af2"/>
        <w:numPr>
          <w:ilvl w:val="0"/>
          <w:numId w:val="7"/>
        </w:numPr>
        <w:suppressAutoHyphens/>
        <w:spacing w:line="240" w:lineRule="auto"/>
        <w:ind w:hanging="153"/>
        <w:rPr>
          <w:rFonts w:ascii="Times New Roman" w:hAnsi="Times New Roman"/>
          <w:sz w:val="20"/>
          <w:szCs w:val="20"/>
        </w:rPr>
      </w:pPr>
      <w:r w:rsidRPr="004C10F4">
        <w:rPr>
          <w:rFonts w:ascii="Times New Roman" w:hAnsi="Times New Roman"/>
          <w:sz w:val="20"/>
          <w:szCs w:val="20"/>
        </w:rPr>
        <w:t>Приложение № 1 – Общие положения и термины.</w:t>
      </w:r>
    </w:p>
    <w:p w:rsidR="004C10F4" w:rsidRPr="004C10F4" w:rsidRDefault="005B6E7E" w:rsidP="00723B35">
      <w:pPr>
        <w:pStyle w:val="af2"/>
        <w:numPr>
          <w:ilvl w:val="0"/>
          <w:numId w:val="7"/>
        </w:numPr>
        <w:suppressAutoHyphens/>
        <w:spacing w:line="240" w:lineRule="auto"/>
        <w:ind w:hanging="153"/>
        <w:rPr>
          <w:rFonts w:ascii="Times New Roman" w:hAnsi="Times New Roman"/>
          <w:sz w:val="20"/>
          <w:szCs w:val="20"/>
        </w:rPr>
      </w:pPr>
      <w:r w:rsidRPr="004C10F4">
        <w:rPr>
          <w:rFonts w:ascii="Times New Roman" w:hAnsi="Times New Roman"/>
          <w:sz w:val="20"/>
          <w:szCs w:val="20"/>
        </w:rPr>
        <w:t>Приложение № 2 – Перечень работ и услуг по содержанию общего имущества многоквартирного дома.</w:t>
      </w:r>
    </w:p>
    <w:p w:rsidR="00554781" w:rsidRPr="004C10F4" w:rsidRDefault="00554781" w:rsidP="00554781">
      <w:pPr>
        <w:pStyle w:val="af2"/>
        <w:numPr>
          <w:ilvl w:val="0"/>
          <w:numId w:val="7"/>
        </w:numPr>
        <w:suppressAutoHyphens/>
        <w:spacing w:line="240" w:lineRule="auto"/>
        <w:ind w:hanging="153"/>
        <w:rPr>
          <w:rFonts w:ascii="Times New Roman" w:hAnsi="Times New Roman"/>
          <w:sz w:val="20"/>
          <w:szCs w:val="20"/>
        </w:rPr>
      </w:pPr>
      <w:r w:rsidRPr="004C10F4">
        <w:rPr>
          <w:rFonts w:ascii="Times New Roman" w:hAnsi="Times New Roman"/>
          <w:sz w:val="20"/>
          <w:szCs w:val="20"/>
        </w:rPr>
        <w:t>Приложение № 3 – Акт о состоянии общего имущества собственников помещений в многоквартирном доме.</w:t>
      </w:r>
    </w:p>
    <w:p w:rsidR="00554781" w:rsidRDefault="00554781" w:rsidP="00554781">
      <w:pPr>
        <w:pStyle w:val="af2"/>
        <w:numPr>
          <w:ilvl w:val="0"/>
          <w:numId w:val="7"/>
        </w:numPr>
        <w:autoSpaceDE w:val="0"/>
        <w:autoSpaceDN w:val="0"/>
        <w:adjustRightInd w:val="0"/>
        <w:spacing w:line="240" w:lineRule="auto"/>
        <w:ind w:hanging="153"/>
        <w:outlineLvl w:val="1"/>
        <w:rPr>
          <w:rFonts w:ascii="Times New Roman" w:hAnsi="Times New Roman"/>
          <w:sz w:val="20"/>
          <w:szCs w:val="20"/>
        </w:rPr>
      </w:pPr>
      <w:r w:rsidRPr="00554781">
        <w:rPr>
          <w:rFonts w:ascii="Times New Roman" w:hAnsi="Times New Roman"/>
          <w:sz w:val="20"/>
          <w:szCs w:val="20"/>
        </w:rPr>
        <w:t>Приложение №</w:t>
      </w:r>
      <w:r w:rsidR="009B0839">
        <w:rPr>
          <w:rFonts w:ascii="Times New Roman" w:hAnsi="Times New Roman"/>
          <w:sz w:val="20"/>
          <w:szCs w:val="20"/>
        </w:rPr>
        <w:t xml:space="preserve"> </w:t>
      </w:r>
      <w:r w:rsidRPr="00554781">
        <w:rPr>
          <w:rFonts w:ascii="Times New Roman" w:hAnsi="Times New Roman"/>
          <w:sz w:val="20"/>
          <w:szCs w:val="20"/>
        </w:rPr>
        <w:t>4</w:t>
      </w:r>
      <w:r>
        <w:rPr>
          <w:rFonts w:ascii="Times New Roman" w:hAnsi="Times New Roman"/>
          <w:sz w:val="20"/>
          <w:szCs w:val="20"/>
        </w:rPr>
        <w:t xml:space="preserve"> </w:t>
      </w:r>
      <w:r w:rsidRPr="00554781">
        <w:rPr>
          <w:rFonts w:ascii="Times New Roman" w:hAnsi="Times New Roman"/>
          <w:sz w:val="20"/>
          <w:szCs w:val="20"/>
        </w:rPr>
        <w:t>-</w:t>
      </w:r>
      <w:r>
        <w:rPr>
          <w:rFonts w:ascii="Times New Roman" w:hAnsi="Times New Roman"/>
          <w:sz w:val="20"/>
          <w:szCs w:val="20"/>
        </w:rPr>
        <w:t xml:space="preserve">  Р</w:t>
      </w:r>
      <w:r w:rsidRPr="00554781">
        <w:rPr>
          <w:rFonts w:ascii="Times New Roman" w:hAnsi="Times New Roman"/>
          <w:sz w:val="20"/>
          <w:szCs w:val="20"/>
        </w:rPr>
        <w:t>еестр собственников помещений, подписавших договор управления.</w:t>
      </w:r>
    </w:p>
    <w:p w:rsidR="002F2389" w:rsidRPr="00554781" w:rsidRDefault="002F2389" w:rsidP="00822987">
      <w:pPr>
        <w:pStyle w:val="af2"/>
        <w:numPr>
          <w:ilvl w:val="0"/>
          <w:numId w:val="7"/>
        </w:numPr>
        <w:autoSpaceDE w:val="0"/>
        <w:autoSpaceDN w:val="0"/>
        <w:adjustRightInd w:val="0"/>
        <w:spacing w:line="240" w:lineRule="auto"/>
        <w:ind w:hanging="153"/>
        <w:outlineLvl w:val="1"/>
        <w:rPr>
          <w:rFonts w:ascii="Times New Roman" w:hAnsi="Times New Roman"/>
          <w:sz w:val="20"/>
          <w:szCs w:val="20"/>
        </w:rPr>
      </w:pPr>
      <w:r>
        <w:rPr>
          <w:rFonts w:ascii="Times New Roman" w:hAnsi="Times New Roman"/>
          <w:sz w:val="20"/>
          <w:szCs w:val="20"/>
        </w:rPr>
        <w:t>Приложение №</w:t>
      </w:r>
      <w:r w:rsidR="0064636F">
        <w:rPr>
          <w:rFonts w:ascii="Times New Roman" w:hAnsi="Times New Roman"/>
          <w:sz w:val="20"/>
          <w:szCs w:val="20"/>
        </w:rPr>
        <w:t xml:space="preserve"> </w:t>
      </w:r>
      <w:r>
        <w:rPr>
          <w:rFonts w:ascii="Times New Roman" w:hAnsi="Times New Roman"/>
          <w:sz w:val="20"/>
          <w:szCs w:val="20"/>
        </w:rPr>
        <w:t>5</w:t>
      </w:r>
      <w:r w:rsidR="00622BAE">
        <w:rPr>
          <w:rFonts w:ascii="Times New Roman" w:hAnsi="Times New Roman"/>
          <w:sz w:val="20"/>
          <w:szCs w:val="20"/>
        </w:rPr>
        <w:t xml:space="preserve"> - </w:t>
      </w:r>
      <w:r w:rsidR="00822987" w:rsidRPr="00822987">
        <w:rPr>
          <w:rFonts w:ascii="Times New Roman" w:hAnsi="Times New Roman"/>
          <w:sz w:val="20"/>
          <w:szCs w:val="20"/>
        </w:rPr>
        <w:t>Размер платы за услуги  по содержанию и ремонту общего имущества многоквартирного дома</w:t>
      </w:r>
      <w:r w:rsidR="00822987">
        <w:rPr>
          <w:rFonts w:ascii="Times New Roman" w:hAnsi="Times New Roman"/>
          <w:sz w:val="20"/>
          <w:szCs w:val="20"/>
        </w:rPr>
        <w:t>.</w:t>
      </w:r>
    </w:p>
    <w:p w:rsidR="00554781" w:rsidRDefault="00554781" w:rsidP="00554781">
      <w:pPr>
        <w:pStyle w:val="af2"/>
        <w:suppressAutoHyphens/>
        <w:spacing w:line="240" w:lineRule="auto"/>
        <w:rPr>
          <w:rFonts w:ascii="Times New Roman" w:hAnsi="Times New Roman"/>
          <w:sz w:val="20"/>
          <w:szCs w:val="20"/>
        </w:rPr>
      </w:pPr>
    </w:p>
    <w:p w:rsidR="005B6E7E" w:rsidRPr="00166C4A" w:rsidRDefault="005B6E7E" w:rsidP="005B6E7E">
      <w:pPr>
        <w:autoSpaceDE w:val="0"/>
        <w:autoSpaceDN w:val="0"/>
        <w:adjustRightInd w:val="0"/>
        <w:spacing w:line="240" w:lineRule="auto"/>
        <w:jc w:val="center"/>
        <w:outlineLvl w:val="1"/>
        <w:rPr>
          <w:rFonts w:ascii="Times New Roman" w:hAnsi="Times New Roman"/>
          <w:b/>
          <w:sz w:val="20"/>
          <w:szCs w:val="20"/>
        </w:rPr>
      </w:pPr>
      <w:r w:rsidRPr="00166C4A">
        <w:rPr>
          <w:rFonts w:ascii="Times New Roman" w:hAnsi="Times New Roman"/>
          <w:b/>
          <w:sz w:val="20"/>
          <w:szCs w:val="20"/>
        </w:rPr>
        <w:t>10. РЕКВ</w:t>
      </w:r>
      <w:r w:rsidR="00BF6EFC">
        <w:rPr>
          <w:rFonts w:ascii="Times New Roman" w:hAnsi="Times New Roman"/>
          <w:b/>
          <w:sz w:val="20"/>
          <w:szCs w:val="20"/>
        </w:rPr>
        <w:t>И</w:t>
      </w:r>
      <w:r w:rsidRPr="00166C4A">
        <w:rPr>
          <w:rFonts w:ascii="Times New Roman" w:hAnsi="Times New Roman"/>
          <w:b/>
          <w:sz w:val="20"/>
          <w:szCs w:val="20"/>
        </w:rPr>
        <w:t>ЗИТЫ СТОРОН</w:t>
      </w:r>
    </w:p>
    <w:p w:rsidR="005B6E7E" w:rsidRPr="00166C4A" w:rsidRDefault="005B6E7E" w:rsidP="005B6E7E">
      <w:pPr>
        <w:autoSpaceDE w:val="0"/>
        <w:autoSpaceDN w:val="0"/>
        <w:adjustRightInd w:val="0"/>
        <w:spacing w:line="240" w:lineRule="auto"/>
        <w:jc w:val="center"/>
        <w:rPr>
          <w:rFonts w:ascii="Times New Roman" w:hAnsi="Times New Roman"/>
          <w:b/>
          <w:sz w:val="20"/>
          <w:szCs w:val="20"/>
        </w:rPr>
      </w:pPr>
    </w:p>
    <w:p w:rsidR="005B6E7E" w:rsidRPr="00166C4A" w:rsidRDefault="005B6E7E" w:rsidP="005B6E7E">
      <w:pPr>
        <w:spacing w:line="240" w:lineRule="auto"/>
        <w:ind w:left="567"/>
        <w:jc w:val="left"/>
        <w:rPr>
          <w:rFonts w:ascii="Times New Roman" w:hAnsi="Times New Roman"/>
          <w:b/>
          <w:sz w:val="20"/>
          <w:szCs w:val="20"/>
        </w:rPr>
      </w:pPr>
      <w:r>
        <w:rPr>
          <w:rFonts w:ascii="Times New Roman" w:hAnsi="Times New Roman"/>
          <w:b/>
          <w:sz w:val="20"/>
          <w:szCs w:val="20"/>
        </w:rPr>
        <w:t xml:space="preserve">Управляющая организация </w:t>
      </w:r>
      <w:r w:rsidRPr="00166C4A">
        <w:rPr>
          <w:rFonts w:ascii="Times New Roman" w:hAnsi="Times New Roman"/>
          <w:b/>
          <w:sz w:val="20"/>
          <w:szCs w:val="20"/>
        </w:rPr>
        <w:t xml:space="preserve"> </w:t>
      </w:r>
      <w:r>
        <w:rPr>
          <w:rFonts w:ascii="Times New Roman" w:hAnsi="Times New Roman"/>
          <w:b/>
          <w:sz w:val="20"/>
          <w:szCs w:val="20"/>
        </w:rPr>
        <w:t>О</w:t>
      </w:r>
      <w:r w:rsidR="007D1E1B">
        <w:rPr>
          <w:rFonts w:ascii="Times New Roman" w:hAnsi="Times New Roman"/>
          <w:b/>
          <w:sz w:val="20"/>
          <w:szCs w:val="20"/>
        </w:rPr>
        <w:t>А</w:t>
      </w:r>
      <w:r>
        <w:rPr>
          <w:rFonts w:ascii="Times New Roman" w:hAnsi="Times New Roman"/>
          <w:b/>
          <w:sz w:val="20"/>
          <w:szCs w:val="20"/>
        </w:rPr>
        <w:t>О «</w:t>
      </w:r>
      <w:r w:rsidR="007D1E1B" w:rsidRPr="007D1E1B">
        <w:rPr>
          <w:rFonts w:ascii="Times New Roman" w:hAnsi="Times New Roman"/>
          <w:b/>
          <w:sz w:val="20"/>
          <w:szCs w:val="20"/>
        </w:rPr>
        <w:t>Многоотраслевое жилищно-коммунальное объединение</w:t>
      </w:r>
      <w:r w:rsidRPr="00166C4A">
        <w:rPr>
          <w:rFonts w:ascii="Times New Roman" w:hAnsi="Times New Roman"/>
          <w:b/>
          <w:sz w:val="20"/>
          <w:szCs w:val="20"/>
        </w:rPr>
        <w:t>»</w:t>
      </w:r>
    </w:p>
    <w:p w:rsidR="00B711C1" w:rsidRPr="00B711C1" w:rsidRDefault="00B711C1" w:rsidP="00B711C1">
      <w:pPr>
        <w:spacing w:line="240" w:lineRule="auto"/>
        <w:ind w:left="567"/>
        <w:rPr>
          <w:rFonts w:ascii="Times New Roman" w:hAnsi="Times New Roman"/>
          <w:sz w:val="20"/>
          <w:szCs w:val="20"/>
        </w:rPr>
      </w:pPr>
      <w:r w:rsidRPr="00B711C1">
        <w:rPr>
          <w:rFonts w:ascii="Times New Roman" w:hAnsi="Times New Roman"/>
          <w:sz w:val="20"/>
          <w:szCs w:val="20"/>
        </w:rPr>
        <w:t>454008 г. Челябинск, ул.Кыштымская, 7</w:t>
      </w:r>
    </w:p>
    <w:p w:rsidR="00B711C1" w:rsidRPr="00B711C1" w:rsidRDefault="00B711C1" w:rsidP="00B711C1">
      <w:pPr>
        <w:spacing w:line="240" w:lineRule="auto"/>
        <w:ind w:left="567"/>
        <w:rPr>
          <w:rFonts w:ascii="Times New Roman" w:hAnsi="Times New Roman"/>
          <w:sz w:val="20"/>
          <w:szCs w:val="20"/>
        </w:rPr>
      </w:pPr>
      <w:r w:rsidRPr="00B711C1">
        <w:rPr>
          <w:rFonts w:ascii="Times New Roman" w:hAnsi="Times New Roman"/>
          <w:sz w:val="20"/>
          <w:szCs w:val="20"/>
        </w:rPr>
        <w:t>ИНН 7448062443</w:t>
      </w:r>
    </w:p>
    <w:p w:rsidR="00B711C1" w:rsidRPr="00B711C1" w:rsidRDefault="00B711C1" w:rsidP="00B711C1">
      <w:pPr>
        <w:spacing w:line="240" w:lineRule="auto"/>
        <w:ind w:left="567"/>
        <w:rPr>
          <w:rFonts w:ascii="Times New Roman" w:hAnsi="Times New Roman"/>
          <w:sz w:val="20"/>
          <w:szCs w:val="20"/>
        </w:rPr>
      </w:pPr>
      <w:r w:rsidRPr="00B711C1">
        <w:rPr>
          <w:rFonts w:ascii="Times New Roman" w:hAnsi="Times New Roman"/>
          <w:sz w:val="20"/>
          <w:szCs w:val="20"/>
        </w:rPr>
        <w:t>КПП 744801001</w:t>
      </w:r>
    </w:p>
    <w:p w:rsidR="00B711C1" w:rsidRPr="00B711C1" w:rsidRDefault="00B711C1" w:rsidP="00B711C1">
      <w:pPr>
        <w:spacing w:line="240" w:lineRule="auto"/>
        <w:ind w:left="567"/>
        <w:rPr>
          <w:rFonts w:ascii="Times New Roman" w:hAnsi="Times New Roman"/>
          <w:sz w:val="20"/>
          <w:szCs w:val="20"/>
        </w:rPr>
      </w:pPr>
      <w:r w:rsidRPr="00B711C1">
        <w:rPr>
          <w:rFonts w:ascii="Times New Roman" w:hAnsi="Times New Roman"/>
          <w:sz w:val="20"/>
          <w:szCs w:val="20"/>
        </w:rPr>
        <w:t xml:space="preserve">Р/счет 40702810900140005468 </w:t>
      </w:r>
    </w:p>
    <w:p w:rsidR="00B711C1" w:rsidRPr="00B711C1" w:rsidRDefault="00B711C1" w:rsidP="00B711C1">
      <w:pPr>
        <w:spacing w:line="240" w:lineRule="auto"/>
        <w:ind w:left="567"/>
        <w:rPr>
          <w:rFonts w:ascii="Times New Roman" w:hAnsi="Times New Roman"/>
          <w:sz w:val="20"/>
          <w:szCs w:val="20"/>
        </w:rPr>
      </w:pPr>
      <w:r w:rsidRPr="00B711C1">
        <w:rPr>
          <w:rFonts w:ascii="Times New Roman" w:hAnsi="Times New Roman"/>
          <w:sz w:val="20"/>
          <w:szCs w:val="20"/>
        </w:rPr>
        <w:t>в ОАО «Челябинвестбанк»</w:t>
      </w:r>
    </w:p>
    <w:p w:rsidR="00B711C1" w:rsidRPr="00B711C1" w:rsidRDefault="00B711C1" w:rsidP="00B711C1">
      <w:pPr>
        <w:spacing w:line="240" w:lineRule="auto"/>
        <w:ind w:left="567"/>
        <w:rPr>
          <w:rFonts w:ascii="Times New Roman" w:hAnsi="Times New Roman"/>
          <w:sz w:val="20"/>
          <w:szCs w:val="20"/>
        </w:rPr>
      </w:pPr>
      <w:r w:rsidRPr="00B711C1">
        <w:rPr>
          <w:rFonts w:ascii="Times New Roman" w:hAnsi="Times New Roman"/>
          <w:sz w:val="20"/>
          <w:szCs w:val="20"/>
        </w:rPr>
        <w:t xml:space="preserve">к/с 30101810400000000779     </w:t>
      </w:r>
    </w:p>
    <w:p w:rsidR="005B6E7E" w:rsidRDefault="00B711C1" w:rsidP="00B711C1">
      <w:pPr>
        <w:spacing w:line="240" w:lineRule="auto"/>
        <w:ind w:left="567"/>
        <w:rPr>
          <w:rFonts w:ascii="Times New Roman" w:hAnsi="Times New Roman"/>
          <w:b/>
          <w:sz w:val="20"/>
          <w:szCs w:val="20"/>
        </w:rPr>
      </w:pPr>
      <w:r w:rsidRPr="00B711C1">
        <w:rPr>
          <w:rFonts w:ascii="Times New Roman" w:hAnsi="Times New Roman"/>
          <w:sz w:val="20"/>
          <w:szCs w:val="20"/>
        </w:rPr>
        <w:t>БИК  047501779</w:t>
      </w:r>
    </w:p>
    <w:p w:rsidR="00B711C1" w:rsidRDefault="00B711C1" w:rsidP="005B6E7E">
      <w:pPr>
        <w:spacing w:line="240" w:lineRule="auto"/>
        <w:ind w:left="567"/>
        <w:rPr>
          <w:rFonts w:ascii="Times New Roman" w:hAnsi="Times New Roman"/>
          <w:b/>
          <w:sz w:val="20"/>
          <w:szCs w:val="20"/>
        </w:rPr>
      </w:pPr>
    </w:p>
    <w:p w:rsidR="005B6E7E" w:rsidRPr="00166C4A" w:rsidRDefault="005B6E7E" w:rsidP="005B6E7E">
      <w:pPr>
        <w:spacing w:line="240" w:lineRule="auto"/>
        <w:ind w:left="567"/>
        <w:rPr>
          <w:rFonts w:ascii="Times New Roman" w:hAnsi="Times New Roman"/>
          <w:b/>
          <w:sz w:val="20"/>
          <w:szCs w:val="20"/>
        </w:rPr>
      </w:pPr>
      <w:r w:rsidRPr="00166C4A">
        <w:rPr>
          <w:rFonts w:ascii="Times New Roman" w:hAnsi="Times New Roman"/>
          <w:b/>
          <w:sz w:val="20"/>
          <w:szCs w:val="20"/>
        </w:rPr>
        <w:t>Генеральный директор</w:t>
      </w:r>
      <w:r>
        <w:rPr>
          <w:rFonts w:ascii="Times New Roman" w:hAnsi="Times New Roman"/>
          <w:b/>
          <w:sz w:val="20"/>
          <w:szCs w:val="20"/>
        </w:rPr>
        <w:t xml:space="preserve"> </w:t>
      </w:r>
      <w:r w:rsidR="007D1E1B" w:rsidRPr="007D1E1B">
        <w:rPr>
          <w:rFonts w:ascii="Times New Roman" w:hAnsi="Times New Roman"/>
          <w:b/>
          <w:sz w:val="20"/>
          <w:szCs w:val="20"/>
        </w:rPr>
        <w:t>ОАО «Многоотраслевое жилищно-коммунальное объединение»</w:t>
      </w:r>
    </w:p>
    <w:p w:rsidR="005B6E7E" w:rsidRDefault="005B6E7E" w:rsidP="005B6E7E">
      <w:pPr>
        <w:spacing w:line="240" w:lineRule="auto"/>
        <w:rPr>
          <w:rFonts w:ascii="Times New Roman" w:hAnsi="Times New Roman"/>
          <w:b/>
          <w:sz w:val="20"/>
          <w:szCs w:val="20"/>
        </w:rPr>
      </w:pPr>
    </w:p>
    <w:p w:rsidR="005B6E7E" w:rsidRDefault="007D1E1B" w:rsidP="005B6E7E">
      <w:pPr>
        <w:spacing w:line="240" w:lineRule="auto"/>
        <w:ind w:left="567"/>
        <w:rPr>
          <w:rFonts w:ascii="Times New Roman" w:hAnsi="Times New Roman"/>
          <w:b/>
          <w:sz w:val="20"/>
          <w:szCs w:val="20"/>
        </w:rPr>
      </w:pPr>
      <w:r>
        <w:rPr>
          <w:rFonts w:ascii="Times New Roman" w:hAnsi="Times New Roman"/>
          <w:b/>
          <w:sz w:val="20"/>
          <w:szCs w:val="20"/>
        </w:rPr>
        <w:t>Цинк Н.Н</w:t>
      </w:r>
      <w:r w:rsidR="005B6E7E" w:rsidRPr="002C0A31">
        <w:rPr>
          <w:rFonts w:ascii="Times New Roman" w:hAnsi="Times New Roman"/>
          <w:b/>
          <w:sz w:val="20"/>
          <w:szCs w:val="20"/>
        </w:rPr>
        <w:t>.</w:t>
      </w:r>
      <w:r w:rsidR="005B6E7E" w:rsidRPr="00166C4A">
        <w:rPr>
          <w:rFonts w:ascii="Times New Roman" w:hAnsi="Times New Roman"/>
          <w:b/>
          <w:sz w:val="20"/>
          <w:szCs w:val="20"/>
        </w:rPr>
        <w:t xml:space="preserve"> /________________/</w:t>
      </w:r>
    </w:p>
    <w:p w:rsidR="00BF6EFC" w:rsidRDefault="00BF6EFC" w:rsidP="005B6E7E">
      <w:pPr>
        <w:spacing w:line="240" w:lineRule="auto"/>
        <w:ind w:left="567"/>
        <w:jc w:val="left"/>
        <w:rPr>
          <w:rFonts w:ascii="Times New Roman" w:hAnsi="Times New Roman"/>
          <w:b/>
          <w:sz w:val="20"/>
          <w:szCs w:val="20"/>
        </w:rPr>
      </w:pPr>
    </w:p>
    <w:p w:rsidR="00BF6EFC" w:rsidRDefault="00BF6EFC" w:rsidP="005B6E7E">
      <w:pPr>
        <w:spacing w:line="240" w:lineRule="auto"/>
        <w:ind w:left="567"/>
        <w:jc w:val="left"/>
        <w:rPr>
          <w:rFonts w:ascii="Times New Roman" w:hAnsi="Times New Roman"/>
          <w:b/>
          <w:sz w:val="20"/>
          <w:szCs w:val="20"/>
        </w:rPr>
      </w:pPr>
    </w:p>
    <w:p w:rsidR="004B3DA4" w:rsidRDefault="004B3DA4" w:rsidP="005B6E7E">
      <w:pPr>
        <w:spacing w:line="240" w:lineRule="auto"/>
        <w:ind w:left="567"/>
        <w:jc w:val="left"/>
        <w:rPr>
          <w:rFonts w:ascii="Times New Roman" w:hAnsi="Times New Roman"/>
          <w:b/>
          <w:sz w:val="20"/>
          <w:szCs w:val="20"/>
        </w:rPr>
      </w:pPr>
    </w:p>
    <w:p w:rsidR="004B3DA4" w:rsidRDefault="004B3DA4" w:rsidP="005B6E7E">
      <w:pPr>
        <w:spacing w:line="240" w:lineRule="auto"/>
        <w:ind w:left="567"/>
        <w:jc w:val="left"/>
        <w:rPr>
          <w:rFonts w:ascii="Times New Roman" w:hAnsi="Times New Roman"/>
          <w:b/>
          <w:sz w:val="20"/>
          <w:szCs w:val="20"/>
        </w:rPr>
      </w:pPr>
    </w:p>
    <w:p w:rsidR="003A311A" w:rsidRDefault="003A311A"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p w:rsidR="00B711C1" w:rsidRDefault="00B711C1" w:rsidP="005B6E7E">
      <w:pPr>
        <w:spacing w:line="240" w:lineRule="auto"/>
        <w:ind w:left="567"/>
        <w:jc w:val="left"/>
        <w:rPr>
          <w:rFonts w:ascii="Times New Roman" w:hAnsi="Times New Roman"/>
          <w:b/>
          <w:sz w:val="20"/>
          <w:szCs w:val="20"/>
        </w:rPr>
      </w:pPr>
    </w:p>
    <w:tbl>
      <w:tblPr>
        <w:tblpPr w:leftFromText="180" w:rightFromText="180" w:vertAnchor="text" w:horzAnchor="margin" w:tblpXSpec="right" w:tblpY="-300"/>
        <w:tblOverlap w:val="never"/>
        <w:tblW w:w="0" w:type="auto"/>
        <w:tblLayout w:type="fixed"/>
        <w:tblLook w:val="04A0" w:firstRow="1" w:lastRow="0" w:firstColumn="1" w:lastColumn="0" w:noHBand="0" w:noVBand="1"/>
      </w:tblPr>
      <w:tblGrid>
        <w:gridCol w:w="4219"/>
      </w:tblGrid>
      <w:tr w:rsidR="004C0FE9" w:rsidRPr="00C916C9" w:rsidTr="002F2389">
        <w:tc>
          <w:tcPr>
            <w:tcW w:w="4219" w:type="dxa"/>
          </w:tcPr>
          <w:p w:rsidR="004C0FE9" w:rsidRPr="00C916C9" w:rsidRDefault="004C0FE9" w:rsidP="002F2389">
            <w:pPr>
              <w:autoSpaceDE w:val="0"/>
              <w:autoSpaceDN w:val="0"/>
              <w:adjustRightInd w:val="0"/>
              <w:spacing w:line="240" w:lineRule="auto"/>
              <w:jc w:val="left"/>
              <w:rPr>
                <w:rFonts w:ascii="Times New Roman" w:hAnsi="Times New Roman"/>
                <w:b/>
              </w:rPr>
            </w:pPr>
          </w:p>
        </w:tc>
      </w:tr>
      <w:tr w:rsidR="005B6E7E" w:rsidRPr="00C916C9" w:rsidTr="00115710">
        <w:tc>
          <w:tcPr>
            <w:tcW w:w="4219" w:type="dxa"/>
          </w:tcPr>
          <w:p w:rsidR="005B6E7E" w:rsidRPr="00C916C9" w:rsidRDefault="005B6E7E" w:rsidP="00115710">
            <w:pPr>
              <w:autoSpaceDE w:val="0"/>
              <w:autoSpaceDN w:val="0"/>
              <w:adjustRightInd w:val="0"/>
              <w:spacing w:line="240" w:lineRule="auto"/>
              <w:jc w:val="left"/>
              <w:rPr>
                <w:rFonts w:ascii="Times New Roman" w:hAnsi="Times New Roman"/>
                <w:b/>
                <w:sz w:val="18"/>
                <w:szCs w:val="18"/>
              </w:rPr>
            </w:pPr>
            <w:r w:rsidRPr="00C916C9">
              <w:rPr>
                <w:rFonts w:ascii="Times New Roman" w:hAnsi="Times New Roman"/>
                <w:b/>
                <w:sz w:val="18"/>
                <w:szCs w:val="18"/>
              </w:rPr>
              <w:t xml:space="preserve">Приложение №1 </w:t>
            </w:r>
          </w:p>
          <w:p w:rsidR="005B6E7E" w:rsidRPr="00C916C9" w:rsidRDefault="005B6E7E" w:rsidP="00115710">
            <w:pPr>
              <w:autoSpaceDE w:val="0"/>
              <w:autoSpaceDN w:val="0"/>
              <w:adjustRightInd w:val="0"/>
              <w:spacing w:line="240" w:lineRule="auto"/>
              <w:jc w:val="left"/>
              <w:rPr>
                <w:rFonts w:ascii="Times New Roman" w:hAnsi="Times New Roman"/>
                <w:b/>
              </w:rPr>
            </w:pPr>
            <w:r w:rsidRPr="00C916C9">
              <w:rPr>
                <w:rFonts w:ascii="Times New Roman" w:hAnsi="Times New Roman"/>
                <w:b/>
                <w:sz w:val="18"/>
                <w:szCs w:val="18"/>
              </w:rPr>
              <w:t>к договору управления многоквартирным домом</w:t>
            </w:r>
            <w:r>
              <w:rPr>
                <w:rFonts w:ascii="Times New Roman" w:hAnsi="Times New Roman"/>
                <w:b/>
                <w:sz w:val="18"/>
                <w:szCs w:val="18"/>
              </w:rPr>
              <w:t xml:space="preserve"> № ______от «_____»_________20___г.</w:t>
            </w:r>
          </w:p>
        </w:tc>
      </w:tr>
    </w:tbl>
    <w:p w:rsidR="005B6E7E" w:rsidRDefault="005B6E7E" w:rsidP="005B6E7E">
      <w:pPr>
        <w:tabs>
          <w:tab w:val="left" w:pos="5913"/>
        </w:tabs>
        <w:spacing w:line="240" w:lineRule="auto"/>
        <w:jc w:val="center"/>
        <w:rPr>
          <w:rFonts w:ascii="Times New Roman" w:hAnsi="Times New Roman"/>
          <w:b/>
          <w:sz w:val="20"/>
          <w:szCs w:val="20"/>
        </w:rPr>
      </w:pPr>
    </w:p>
    <w:p w:rsidR="005B6E7E" w:rsidRDefault="005B6E7E" w:rsidP="005B6E7E">
      <w:pPr>
        <w:tabs>
          <w:tab w:val="left" w:pos="5913"/>
        </w:tabs>
        <w:spacing w:line="240" w:lineRule="auto"/>
        <w:jc w:val="center"/>
        <w:rPr>
          <w:rFonts w:ascii="Times New Roman" w:hAnsi="Times New Roman"/>
          <w:b/>
          <w:sz w:val="20"/>
          <w:szCs w:val="20"/>
        </w:rPr>
      </w:pPr>
    </w:p>
    <w:p w:rsidR="005B6E7E" w:rsidRDefault="005B6E7E" w:rsidP="005B6E7E">
      <w:pPr>
        <w:tabs>
          <w:tab w:val="left" w:pos="5913"/>
        </w:tabs>
        <w:spacing w:line="240" w:lineRule="auto"/>
        <w:jc w:val="center"/>
        <w:rPr>
          <w:rFonts w:ascii="Times New Roman" w:hAnsi="Times New Roman"/>
          <w:b/>
          <w:sz w:val="20"/>
          <w:szCs w:val="20"/>
        </w:rPr>
      </w:pPr>
    </w:p>
    <w:p w:rsidR="005B6E7E" w:rsidRDefault="005B6E7E" w:rsidP="005B6E7E">
      <w:pPr>
        <w:tabs>
          <w:tab w:val="left" w:pos="5913"/>
        </w:tabs>
        <w:spacing w:line="240" w:lineRule="auto"/>
        <w:jc w:val="center"/>
        <w:rPr>
          <w:rFonts w:ascii="Times New Roman" w:hAnsi="Times New Roman"/>
          <w:b/>
          <w:sz w:val="20"/>
          <w:szCs w:val="20"/>
        </w:rPr>
      </w:pPr>
    </w:p>
    <w:p w:rsidR="005B6E7E" w:rsidRPr="00AA082C" w:rsidRDefault="005B6E7E" w:rsidP="005B6E7E">
      <w:pPr>
        <w:tabs>
          <w:tab w:val="left" w:pos="5913"/>
        </w:tabs>
        <w:spacing w:line="240" w:lineRule="auto"/>
        <w:jc w:val="center"/>
        <w:rPr>
          <w:rFonts w:ascii="Times New Roman" w:hAnsi="Times New Roman"/>
        </w:rPr>
      </w:pPr>
      <w:r w:rsidRPr="00562215">
        <w:rPr>
          <w:rFonts w:ascii="Times New Roman" w:hAnsi="Times New Roman"/>
          <w:b/>
          <w:sz w:val="20"/>
          <w:szCs w:val="20"/>
        </w:rPr>
        <w:t>ОБЩИЕ ПОЛОЖЕНИЯ И ТЕРМИНЫ</w:t>
      </w:r>
    </w:p>
    <w:p w:rsidR="005B6E7E" w:rsidRPr="00562215" w:rsidRDefault="005B6E7E" w:rsidP="005B6E7E">
      <w:pPr>
        <w:spacing w:line="240" w:lineRule="auto"/>
        <w:ind w:left="-284"/>
        <w:jc w:val="center"/>
        <w:rPr>
          <w:rFonts w:ascii="Times New Roman" w:hAnsi="Times New Roman"/>
          <w:b/>
          <w:sz w:val="20"/>
          <w:szCs w:val="20"/>
        </w:rPr>
      </w:pPr>
    </w:p>
    <w:p w:rsidR="005B6E7E" w:rsidRPr="00562215" w:rsidRDefault="005B6E7E" w:rsidP="00C56597">
      <w:pPr>
        <w:autoSpaceDE w:val="0"/>
        <w:autoSpaceDN w:val="0"/>
        <w:adjustRightInd w:val="0"/>
        <w:spacing w:line="240" w:lineRule="auto"/>
        <w:outlineLvl w:val="1"/>
        <w:rPr>
          <w:rFonts w:ascii="Times New Roman" w:hAnsi="Times New Roman"/>
          <w:sz w:val="20"/>
          <w:szCs w:val="20"/>
        </w:rPr>
      </w:pPr>
      <w:r w:rsidRPr="00562215">
        <w:rPr>
          <w:rFonts w:ascii="Times New Roman" w:hAnsi="Times New Roman"/>
          <w:sz w:val="20"/>
          <w:szCs w:val="20"/>
        </w:rPr>
        <w:t>Условия настоящего Договора определены в соответствии с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w:t>
      </w:r>
      <w:r w:rsidR="007D1E1B">
        <w:rPr>
          <w:rFonts w:ascii="Times New Roman" w:hAnsi="Times New Roman"/>
          <w:sz w:val="20"/>
          <w:szCs w:val="20"/>
        </w:rPr>
        <w:t>ства Российской Федерации от 23.06.</w:t>
      </w:r>
      <w:r w:rsidRPr="00562215">
        <w:rPr>
          <w:rFonts w:ascii="Times New Roman" w:hAnsi="Times New Roman"/>
          <w:sz w:val="20"/>
          <w:szCs w:val="20"/>
        </w:rPr>
        <w:t xml:space="preserve">2006 года </w:t>
      </w:r>
      <w:r w:rsidR="007D1E1B">
        <w:rPr>
          <w:rFonts w:ascii="Times New Roman" w:hAnsi="Times New Roman"/>
          <w:sz w:val="20"/>
          <w:szCs w:val="20"/>
        </w:rPr>
        <w:t>№</w:t>
      </w:r>
      <w:r w:rsidRPr="00562215">
        <w:rPr>
          <w:rFonts w:ascii="Times New Roman" w:hAnsi="Times New Roman"/>
          <w:sz w:val="20"/>
          <w:szCs w:val="20"/>
        </w:rPr>
        <w:t>307,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w:t>
      </w:r>
      <w:r w:rsidR="007D1E1B">
        <w:rPr>
          <w:rFonts w:ascii="Times New Roman" w:hAnsi="Times New Roman"/>
          <w:sz w:val="20"/>
          <w:szCs w:val="20"/>
        </w:rPr>
        <w:t>ства Российской Федерации от 13.08.</w:t>
      </w:r>
      <w:r w:rsidRPr="00562215">
        <w:rPr>
          <w:rFonts w:ascii="Times New Roman" w:hAnsi="Times New Roman"/>
          <w:sz w:val="20"/>
          <w:szCs w:val="20"/>
        </w:rPr>
        <w:t xml:space="preserve">2006 года </w:t>
      </w:r>
      <w:r w:rsidR="007D1E1B">
        <w:rPr>
          <w:rFonts w:ascii="Times New Roman" w:hAnsi="Times New Roman"/>
          <w:sz w:val="20"/>
          <w:szCs w:val="20"/>
        </w:rPr>
        <w:t>№</w:t>
      </w:r>
      <w:r w:rsidRPr="00562215">
        <w:rPr>
          <w:rFonts w:ascii="Times New Roman" w:hAnsi="Times New Roman"/>
          <w:sz w:val="20"/>
          <w:szCs w:val="20"/>
        </w:rPr>
        <w:t xml:space="preserve">491, </w:t>
      </w:r>
      <w:r w:rsidR="00B81FC0">
        <w:rPr>
          <w:rFonts w:ascii="Times New Roman" w:hAnsi="Times New Roman"/>
          <w:sz w:val="20"/>
          <w:szCs w:val="20"/>
        </w:rPr>
        <w:t>Федеральным законом от 23.06.2013 №512-ЗО «</w:t>
      </w:r>
      <w:r w:rsidR="00B81FC0" w:rsidRPr="00B81FC0">
        <w:rPr>
          <w:rFonts w:ascii="Times New Roman" w:hAnsi="Times New Roman"/>
          <w:sz w:val="20"/>
          <w:szCs w:val="20"/>
        </w:rPr>
        <w:t>Об организации проведения капитального ремонта общего имущества</w:t>
      </w:r>
      <w:r w:rsidR="00B81FC0">
        <w:rPr>
          <w:rFonts w:ascii="Times New Roman" w:hAnsi="Times New Roman"/>
          <w:sz w:val="20"/>
          <w:szCs w:val="20"/>
        </w:rPr>
        <w:t xml:space="preserve"> в многоквартирных домах, расположенных на территории Челябинской области», </w:t>
      </w:r>
      <w:r w:rsidRPr="00562215">
        <w:rPr>
          <w:rFonts w:ascii="Times New Roman" w:hAnsi="Times New Roman"/>
          <w:sz w:val="20"/>
          <w:szCs w:val="20"/>
        </w:rPr>
        <w:t xml:space="preserve">и иными нормативными правовыми актами Российской Федерации, </w:t>
      </w:r>
      <w:r w:rsidR="00B81FC0">
        <w:rPr>
          <w:rFonts w:ascii="Times New Roman" w:hAnsi="Times New Roman"/>
          <w:sz w:val="20"/>
          <w:szCs w:val="20"/>
        </w:rPr>
        <w:t xml:space="preserve">Челябинской области, </w:t>
      </w:r>
      <w:r w:rsidRPr="00562215">
        <w:rPr>
          <w:rFonts w:ascii="Times New Roman" w:hAnsi="Times New Roman"/>
          <w:sz w:val="20"/>
          <w:szCs w:val="20"/>
        </w:rPr>
        <w:t>регулирующими жилищные отношения.</w:t>
      </w:r>
    </w:p>
    <w:p w:rsidR="005B6E7E" w:rsidRPr="00562215" w:rsidRDefault="005B6E7E" w:rsidP="00C56597">
      <w:pPr>
        <w:spacing w:line="240" w:lineRule="auto"/>
        <w:jc w:val="center"/>
        <w:rPr>
          <w:rFonts w:ascii="Times New Roman" w:hAnsi="Times New Roman"/>
          <w:b/>
          <w:sz w:val="20"/>
          <w:szCs w:val="20"/>
        </w:rPr>
      </w:pPr>
    </w:p>
    <w:p w:rsidR="005B6E7E" w:rsidRPr="00562215" w:rsidRDefault="005B6E7E" w:rsidP="00B81FC0">
      <w:pPr>
        <w:spacing w:line="240" w:lineRule="auto"/>
        <w:rPr>
          <w:rFonts w:ascii="Times New Roman" w:hAnsi="Times New Roman"/>
          <w:sz w:val="20"/>
          <w:szCs w:val="20"/>
        </w:rPr>
      </w:pPr>
      <w:r w:rsidRPr="00562215">
        <w:rPr>
          <w:rFonts w:ascii="Times New Roman" w:hAnsi="Times New Roman"/>
          <w:b/>
          <w:sz w:val="20"/>
          <w:szCs w:val="20"/>
        </w:rPr>
        <w:t>Многоквартирный дом</w:t>
      </w:r>
      <w:r w:rsidRPr="00562215">
        <w:rPr>
          <w:rFonts w:ascii="Times New Roman" w:hAnsi="Times New Roman"/>
          <w:sz w:val="20"/>
          <w:szCs w:val="20"/>
        </w:rPr>
        <w:t xml:space="preserve"> (далее МКД) –  </w:t>
      </w:r>
      <w:r w:rsidR="00B81FC0" w:rsidRPr="00B81FC0">
        <w:rPr>
          <w:rFonts w:ascii="Times New Roman" w:hAnsi="Times New Roman"/>
          <w:sz w:val="20"/>
          <w:szCs w:val="20"/>
        </w:rPr>
        <w:t>совокупность двух и более квартир, имеющих</w:t>
      </w:r>
      <w:r w:rsidR="00B81FC0">
        <w:rPr>
          <w:rFonts w:ascii="Times New Roman" w:hAnsi="Times New Roman"/>
          <w:sz w:val="20"/>
          <w:szCs w:val="20"/>
        </w:rPr>
        <w:t xml:space="preserve"> </w:t>
      </w:r>
      <w:r w:rsidR="00B81FC0" w:rsidRPr="00B81FC0">
        <w:rPr>
          <w:rFonts w:ascii="Times New Roman" w:hAnsi="Times New Roman"/>
          <w:sz w:val="20"/>
          <w:szCs w:val="20"/>
        </w:rPr>
        <w:t>самостоятельные выходы в помещения общего пользования в таком доме</w:t>
      </w:r>
      <w:r w:rsidRPr="00562215">
        <w:rPr>
          <w:rFonts w:ascii="Times New Roman" w:hAnsi="Times New Roman"/>
          <w:sz w:val="20"/>
          <w:szCs w:val="20"/>
        </w:rPr>
        <w:t>.</w:t>
      </w:r>
    </w:p>
    <w:p w:rsidR="005B6E7E" w:rsidRPr="00562215" w:rsidRDefault="005B6E7E" w:rsidP="00C56597">
      <w:pPr>
        <w:autoSpaceDE w:val="0"/>
        <w:autoSpaceDN w:val="0"/>
        <w:adjustRightInd w:val="0"/>
        <w:spacing w:line="240" w:lineRule="auto"/>
        <w:rPr>
          <w:rFonts w:ascii="Times New Roman" w:hAnsi="Times New Roman"/>
          <w:sz w:val="20"/>
          <w:szCs w:val="20"/>
        </w:rPr>
      </w:pPr>
      <w:r w:rsidRPr="00562215">
        <w:rPr>
          <w:rFonts w:ascii="Times New Roman" w:hAnsi="Times New Roman"/>
          <w:b/>
          <w:bCs/>
          <w:sz w:val="20"/>
          <w:szCs w:val="20"/>
        </w:rPr>
        <w:t xml:space="preserve">Общая долевая собственность - </w:t>
      </w:r>
      <w:r w:rsidRPr="00562215">
        <w:rPr>
          <w:rFonts w:ascii="Times New Roman" w:hAnsi="Times New Roman"/>
          <w:bCs/>
          <w:sz w:val="20"/>
          <w:szCs w:val="20"/>
        </w:rPr>
        <w:t xml:space="preserve">общая собственность с определением доли каждого собственника в праве общей собственности.  Если общая собственность является совместной, то она признается долевой;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w:t>
      </w:r>
    </w:p>
    <w:p w:rsidR="005B6E7E" w:rsidRPr="00562215" w:rsidRDefault="005B6E7E" w:rsidP="00C56597">
      <w:pPr>
        <w:spacing w:line="240" w:lineRule="auto"/>
        <w:rPr>
          <w:rFonts w:ascii="Times New Roman" w:hAnsi="Times New Roman"/>
          <w:bCs/>
          <w:sz w:val="20"/>
          <w:szCs w:val="20"/>
        </w:rPr>
      </w:pPr>
      <w:r w:rsidRPr="00562215">
        <w:rPr>
          <w:rFonts w:ascii="Times New Roman" w:hAnsi="Times New Roman"/>
          <w:b/>
          <w:sz w:val="20"/>
          <w:szCs w:val="20"/>
        </w:rPr>
        <w:t xml:space="preserve">Помещения – </w:t>
      </w:r>
      <w:r w:rsidRPr="00562215">
        <w:rPr>
          <w:rFonts w:ascii="Times New Roman" w:hAnsi="Times New Roman"/>
          <w:bCs/>
          <w:sz w:val="20"/>
          <w:szCs w:val="20"/>
        </w:rPr>
        <w:t xml:space="preserve">структурно обособленные жилые и нежилые помещения в МКД, </w:t>
      </w:r>
      <w:r w:rsidRPr="00562215">
        <w:rPr>
          <w:rFonts w:ascii="Times New Roman" w:hAnsi="Times New Roman"/>
          <w:sz w:val="20"/>
          <w:szCs w:val="20"/>
        </w:rPr>
        <w:t xml:space="preserve">находящиеся в собственности физических и (или) юридических лиц, </w:t>
      </w:r>
      <w:r w:rsidRPr="00562215">
        <w:rPr>
          <w:rFonts w:ascii="Times New Roman" w:hAnsi="Times New Roman"/>
          <w:bCs/>
          <w:sz w:val="20"/>
          <w:szCs w:val="20"/>
        </w:rPr>
        <w:t xml:space="preserve">обеспечивающие возможность прямого доступа к помещениям общего пользования в таком доме или связанные общими инженерными коммуникациями с общим имуществом и состоящие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или нуждами юридических лиц, связанных с коммерческим использованием Помещения. </w:t>
      </w:r>
    </w:p>
    <w:p w:rsidR="005B6E7E" w:rsidRPr="00562215" w:rsidRDefault="005B6E7E" w:rsidP="00C56597">
      <w:pPr>
        <w:autoSpaceDE w:val="0"/>
        <w:autoSpaceDN w:val="0"/>
        <w:adjustRightInd w:val="0"/>
        <w:spacing w:line="240" w:lineRule="auto"/>
        <w:rPr>
          <w:rFonts w:ascii="Times New Roman" w:hAnsi="Times New Roman"/>
          <w:sz w:val="20"/>
          <w:szCs w:val="20"/>
        </w:rPr>
      </w:pPr>
      <w:r w:rsidRPr="00562215">
        <w:rPr>
          <w:rFonts w:ascii="Times New Roman" w:hAnsi="Times New Roman"/>
          <w:b/>
          <w:sz w:val="20"/>
          <w:szCs w:val="20"/>
        </w:rPr>
        <w:t>Общее имущество</w:t>
      </w:r>
      <w:r w:rsidRPr="00562215">
        <w:rPr>
          <w:rFonts w:ascii="Times New Roman" w:hAnsi="Times New Roman"/>
          <w:sz w:val="20"/>
          <w:szCs w:val="20"/>
        </w:rPr>
        <w:t xml:space="preserve"> – имущество, являющееся принадлежностью к жилым и нежилым помещениям МКД, находящееся в общей долевой собственности Собственников жилых и нежилых помещений, предназначенное для обслуживания более одного помещения в данном доме, а также крыши, ограждающие конструкции (несущие и ненесущие), механическое, электрическое, санитарно-техническое и другое оборудование, земельный участок, на котором находится дом, объекты, расположенные на этом участке и предназначенные для обслуживания, эксплуатации и благоустройства многоквартирного дома.</w:t>
      </w:r>
    </w:p>
    <w:p w:rsidR="005B6E7E" w:rsidRPr="00562215" w:rsidRDefault="005B6E7E" w:rsidP="00C56597">
      <w:pPr>
        <w:autoSpaceDE w:val="0"/>
        <w:spacing w:line="240" w:lineRule="auto"/>
        <w:rPr>
          <w:rFonts w:ascii="Times New Roman" w:hAnsi="Times New Roman"/>
          <w:sz w:val="20"/>
          <w:szCs w:val="20"/>
        </w:rPr>
      </w:pPr>
      <w:r w:rsidRPr="00562215">
        <w:rPr>
          <w:rFonts w:ascii="Times New Roman" w:hAnsi="Times New Roman"/>
          <w:sz w:val="20"/>
          <w:szCs w:val="20"/>
        </w:rPr>
        <w:t>В состав общего имущества включаются помещения, конструкции, оборудование и иные объекты, установленные Правилами содержания и ремонта общего имущества в многоквартирном доме, утвержденных Постановлением Правительства РФ №491 от 13.08.2006 (далее Правила).</w:t>
      </w:r>
    </w:p>
    <w:p w:rsidR="005B6E7E" w:rsidRPr="00562215" w:rsidRDefault="005B6E7E" w:rsidP="00C56597">
      <w:pPr>
        <w:spacing w:line="240" w:lineRule="auto"/>
        <w:rPr>
          <w:rFonts w:ascii="Times New Roman" w:hAnsi="Times New Roman"/>
          <w:sz w:val="20"/>
          <w:szCs w:val="20"/>
        </w:rPr>
      </w:pPr>
      <w:r w:rsidRPr="00562215">
        <w:rPr>
          <w:rFonts w:ascii="Times New Roman" w:hAnsi="Times New Roman"/>
          <w:b/>
          <w:sz w:val="20"/>
          <w:szCs w:val="20"/>
        </w:rPr>
        <w:t xml:space="preserve">Управление многоквартирным домом - </w:t>
      </w:r>
      <w:r w:rsidRPr="00562215">
        <w:rPr>
          <w:rFonts w:ascii="Times New Roman" w:hAnsi="Times New Roman"/>
          <w:sz w:val="20"/>
          <w:szCs w:val="20"/>
        </w:rPr>
        <w:t xml:space="preserve">совершение Управляющей компанией юридически значимых и иных действий, направленных на обеспечение благоприятных и безопасных условий проживания граждан, техническое обслуживание  и ремонт общего имущества в МКД, решения вопросов пользования указанным имуществом, представление интересов собственников в органах государственной власти и местного самоуправления, контрольных, надзорных и иных органах, в </w:t>
      </w:r>
    </w:p>
    <w:p w:rsidR="005B6E7E" w:rsidRPr="00562215" w:rsidRDefault="005B6E7E" w:rsidP="00C56597">
      <w:pPr>
        <w:spacing w:line="240" w:lineRule="auto"/>
        <w:rPr>
          <w:rFonts w:ascii="Times New Roman" w:hAnsi="Times New Roman"/>
          <w:sz w:val="20"/>
          <w:szCs w:val="20"/>
        </w:rPr>
      </w:pPr>
      <w:r w:rsidRPr="00562215">
        <w:rPr>
          <w:rFonts w:ascii="Times New Roman" w:hAnsi="Times New Roman"/>
          <w:sz w:val="20"/>
          <w:szCs w:val="20"/>
        </w:rPr>
        <w:t>судах, арбитражных судах, перед ресурсоснабжающими, обслуживающими и прочими организациями по вопросам, связанным с выполнением предмета настоящего Договора; обеспечение собственников и пользователей помещений коммунальными ресурсами,  а  также предоставление иных, необходимых собственникам услуг.</w:t>
      </w:r>
    </w:p>
    <w:p w:rsidR="005B6E7E" w:rsidRPr="00562215" w:rsidRDefault="005B6E7E" w:rsidP="00C56597">
      <w:pPr>
        <w:pStyle w:val="ConsPlusNormal"/>
        <w:widowControl/>
        <w:ind w:firstLine="0"/>
        <w:jc w:val="both"/>
        <w:rPr>
          <w:rFonts w:ascii="Times New Roman" w:hAnsi="Times New Roman" w:cs="Times New Roman"/>
        </w:rPr>
      </w:pPr>
      <w:r w:rsidRPr="00562215">
        <w:rPr>
          <w:rFonts w:ascii="Times New Roman" w:hAnsi="Times New Roman" w:cs="Times New Roman"/>
          <w:b/>
        </w:rPr>
        <w:t>Собственник</w:t>
      </w:r>
      <w:r w:rsidRPr="00562215">
        <w:rPr>
          <w:rFonts w:ascii="Times New Roman" w:hAnsi="Times New Roman" w:cs="Times New Roman"/>
        </w:rPr>
        <w:t xml:space="preserve"> – физическое и (или) юридическое лицо, осуществляющее права владения, пользования и распоряжения принадлежащим ему на праве собственности Помещением и имеющее долю в праве общей собственности на Общее имущество в МКД. </w:t>
      </w:r>
    </w:p>
    <w:p w:rsidR="005B6E7E" w:rsidRPr="00562215" w:rsidRDefault="005B6E7E" w:rsidP="00C56597">
      <w:pPr>
        <w:pStyle w:val="ConsPlusNormal"/>
        <w:widowControl/>
        <w:ind w:firstLine="0"/>
        <w:jc w:val="both"/>
        <w:rPr>
          <w:rFonts w:ascii="Times New Roman" w:hAnsi="Times New Roman" w:cs="Times New Roman"/>
        </w:rPr>
      </w:pPr>
      <w:r w:rsidRPr="00562215">
        <w:rPr>
          <w:rFonts w:ascii="Times New Roman" w:hAnsi="Times New Roman"/>
          <w:b/>
        </w:rPr>
        <w:t>Под иными лицами, пользующимися помещениями,</w:t>
      </w:r>
      <w:r w:rsidRPr="00562215">
        <w:rPr>
          <w:rFonts w:ascii="Times New Roman" w:hAnsi="Times New Roman"/>
        </w:rPr>
        <w:t xml:space="preserve">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 </w:t>
      </w:r>
    </w:p>
    <w:p w:rsidR="005B6E7E" w:rsidRPr="00562215" w:rsidRDefault="005B6E7E" w:rsidP="00C56597">
      <w:pPr>
        <w:autoSpaceDE w:val="0"/>
        <w:spacing w:line="240" w:lineRule="auto"/>
        <w:rPr>
          <w:rFonts w:ascii="Times New Roman" w:hAnsi="Times New Roman"/>
          <w:sz w:val="20"/>
          <w:szCs w:val="20"/>
        </w:rPr>
      </w:pPr>
      <w:r w:rsidRPr="00562215">
        <w:rPr>
          <w:rFonts w:ascii="Times New Roman" w:hAnsi="Times New Roman"/>
          <w:b/>
          <w:sz w:val="20"/>
          <w:szCs w:val="20"/>
        </w:rPr>
        <w:t>Содержание общего имущества МКД</w:t>
      </w:r>
      <w:r w:rsidRPr="00562215">
        <w:rPr>
          <w:rFonts w:ascii="Times New Roman" w:hAnsi="Times New Roman"/>
          <w:sz w:val="20"/>
          <w:szCs w:val="20"/>
        </w:rPr>
        <w:t xml:space="preserve"> -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w:t>
      </w:r>
      <w:r w:rsidRPr="00562215">
        <w:rPr>
          <w:rFonts w:ascii="Times New Roman" w:hAnsi="Times New Roman"/>
          <w:b/>
          <w:sz w:val="20"/>
          <w:szCs w:val="20"/>
        </w:rPr>
        <w:t>и средств, собранных собственниками МКД на эти цели,</w:t>
      </w:r>
      <w:r w:rsidRPr="00562215">
        <w:rPr>
          <w:rFonts w:ascii="Times New Roman" w:hAnsi="Times New Roman"/>
          <w:sz w:val="20"/>
          <w:szCs w:val="20"/>
        </w:rPr>
        <w:t xml:space="preserve"> включает в себя работы и услуги, указанные в п.11 Правил </w:t>
      </w:r>
      <w:bookmarkStart w:id="2" w:name="OLE_LINK3"/>
      <w:bookmarkStart w:id="3" w:name="OLE_LINK4"/>
      <w:r w:rsidRPr="00562215">
        <w:rPr>
          <w:rFonts w:ascii="Times New Roman" w:hAnsi="Times New Roman"/>
          <w:sz w:val="20"/>
          <w:szCs w:val="20"/>
        </w:rPr>
        <w:t>утвержденных Постановлением Правительства РФ №491 от 13.08.2006</w:t>
      </w:r>
      <w:r w:rsidR="002064EA">
        <w:rPr>
          <w:rFonts w:ascii="Times New Roman" w:hAnsi="Times New Roman"/>
          <w:sz w:val="20"/>
          <w:szCs w:val="20"/>
        </w:rPr>
        <w:t>.</w:t>
      </w:r>
      <w:r w:rsidRPr="00562215">
        <w:rPr>
          <w:rFonts w:ascii="Times New Roman" w:hAnsi="Times New Roman"/>
          <w:sz w:val="20"/>
          <w:szCs w:val="20"/>
        </w:rPr>
        <w:t xml:space="preserve">      </w:t>
      </w:r>
      <w:bookmarkEnd w:id="2"/>
      <w:bookmarkEnd w:id="3"/>
    </w:p>
    <w:p w:rsidR="005B6E7E" w:rsidRPr="00562215" w:rsidRDefault="005B6E7E" w:rsidP="00C56597">
      <w:pPr>
        <w:autoSpaceDE w:val="0"/>
        <w:spacing w:line="240" w:lineRule="auto"/>
        <w:rPr>
          <w:rFonts w:ascii="Times New Roman" w:eastAsia="Arial" w:hAnsi="Times New Roman"/>
          <w:sz w:val="20"/>
          <w:szCs w:val="20"/>
        </w:rPr>
      </w:pPr>
      <w:r w:rsidRPr="00562215">
        <w:rPr>
          <w:rFonts w:ascii="Times New Roman" w:eastAsia="Arial" w:hAnsi="Times New Roman"/>
          <w:b/>
          <w:sz w:val="20"/>
          <w:szCs w:val="20"/>
        </w:rPr>
        <w:t>Текущий ремонт общего имущества многоквартирного дома</w:t>
      </w:r>
      <w:r w:rsidRPr="00562215">
        <w:rPr>
          <w:rFonts w:ascii="Times New Roman" w:eastAsia="Arial" w:hAnsi="Times New Roman"/>
          <w:sz w:val="20"/>
          <w:szCs w:val="20"/>
        </w:rPr>
        <w:t xml:space="preserve"> - комплекс ремонтных и организационно-технических мероприятий в период нормативного срока эксплуатации общего имущества с целью устранения повреждений и неисправностей элементов, оборудования, инженерных систем многоквартирного дома без замены ограждающих несущих конструкций, лифтов.</w:t>
      </w:r>
    </w:p>
    <w:p w:rsidR="005B6E7E" w:rsidRPr="00562215" w:rsidRDefault="005B6E7E" w:rsidP="00C56597">
      <w:pPr>
        <w:autoSpaceDE w:val="0"/>
        <w:spacing w:line="240" w:lineRule="auto"/>
        <w:rPr>
          <w:rFonts w:ascii="Times New Roman" w:hAnsi="Times New Roman"/>
          <w:sz w:val="20"/>
          <w:szCs w:val="20"/>
        </w:rPr>
      </w:pPr>
      <w:r w:rsidRPr="00562215">
        <w:rPr>
          <w:rFonts w:ascii="Times New Roman" w:hAnsi="Times New Roman"/>
          <w:b/>
          <w:sz w:val="20"/>
          <w:szCs w:val="20"/>
        </w:rPr>
        <w:t>Капитальный ремонт МКД</w:t>
      </w:r>
      <w:r w:rsidRPr="00562215">
        <w:rPr>
          <w:rFonts w:ascii="Times New Roman" w:hAnsi="Times New Roman"/>
          <w:sz w:val="20"/>
          <w:szCs w:val="20"/>
        </w:rPr>
        <w:t xml:space="preserve"> – проведение работ по устранению неисправностей изношенных конструктивных элементов общего имущества собственников помещений в многоквартирном доме, с целью восстановления  ресурса МКД, с заменой всех изношенных конструкций инженерного и электромонтажного оборудования  и (или) экономически </w:t>
      </w:r>
      <w:r w:rsidRPr="00562215">
        <w:rPr>
          <w:rFonts w:ascii="Times New Roman" w:hAnsi="Times New Roman"/>
          <w:sz w:val="20"/>
          <w:szCs w:val="20"/>
        </w:rPr>
        <w:lastRenderedPageBreak/>
        <w:t>целесообразной модернизацией здания (улучшение планировки, оснащение недостающими видами инженерного оборудования).</w:t>
      </w:r>
    </w:p>
    <w:p w:rsidR="00B711C1" w:rsidRDefault="00B711C1" w:rsidP="00C56597">
      <w:pPr>
        <w:widowControl w:val="0"/>
        <w:tabs>
          <w:tab w:val="left" w:pos="1410"/>
        </w:tabs>
        <w:spacing w:line="240" w:lineRule="auto"/>
        <w:rPr>
          <w:rFonts w:ascii="Times New Roman" w:hAnsi="Times New Roman"/>
          <w:b/>
          <w:sz w:val="20"/>
          <w:szCs w:val="20"/>
        </w:rPr>
      </w:pPr>
    </w:p>
    <w:p w:rsidR="005B6E7E" w:rsidRPr="00562215" w:rsidRDefault="005B6E7E" w:rsidP="00C56597">
      <w:pPr>
        <w:widowControl w:val="0"/>
        <w:tabs>
          <w:tab w:val="left" w:pos="1410"/>
        </w:tabs>
        <w:spacing w:line="240" w:lineRule="auto"/>
        <w:rPr>
          <w:rFonts w:ascii="Times New Roman" w:hAnsi="Times New Roman"/>
          <w:sz w:val="20"/>
          <w:szCs w:val="20"/>
        </w:rPr>
      </w:pPr>
      <w:r w:rsidRPr="00562215">
        <w:rPr>
          <w:rFonts w:ascii="Times New Roman" w:hAnsi="Times New Roman"/>
          <w:b/>
          <w:sz w:val="20"/>
          <w:szCs w:val="20"/>
        </w:rPr>
        <w:t>Плата за жилое помещение</w:t>
      </w:r>
      <w:r w:rsidRPr="00562215">
        <w:rPr>
          <w:rFonts w:ascii="Times New Roman" w:hAnsi="Times New Roman"/>
          <w:sz w:val="20"/>
          <w:szCs w:val="20"/>
        </w:rPr>
        <w:t xml:space="preserve"> – платеж, взимаемый за управление МКД,  обслуживание и ремонт Общего имущества, коммунальные ресурсы. </w:t>
      </w:r>
    </w:p>
    <w:p w:rsidR="005B6E7E" w:rsidRPr="00562215" w:rsidRDefault="005B6E7E" w:rsidP="00C56597">
      <w:pPr>
        <w:spacing w:line="240" w:lineRule="auto"/>
        <w:rPr>
          <w:rFonts w:ascii="Times New Roman" w:hAnsi="Times New Roman"/>
          <w:sz w:val="20"/>
          <w:szCs w:val="20"/>
        </w:rPr>
      </w:pPr>
      <w:r w:rsidRPr="00562215">
        <w:rPr>
          <w:rFonts w:ascii="Times New Roman" w:hAnsi="Times New Roman"/>
          <w:b/>
          <w:bCs/>
          <w:sz w:val="20"/>
          <w:szCs w:val="20"/>
        </w:rPr>
        <w:t>Счет-Квитанция на оплату –</w:t>
      </w:r>
      <w:r w:rsidRPr="00562215">
        <w:rPr>
          <w:rFonts w:ascii="Times New Roman" w:hAnsi="Times New Roman"/>
          <w:sz w:val="20"/>
          <w:szCs w:val="20"/>
        </w:rPr>
        <w:t xml:space="preserve"> платежный документ для осуществления денежных расчетов, подлежащий оплате собственниками или пользователями помещений за жилищные и коммунальные услуги.</w:t>
      </w:r>
    </w:p>
    <w:p w:rsidR="005B6E7E" w:rsidRPr="00562215" w:rsidRDefault="005B6E7E" w:rsidP="00C56597">
      <w:pPr>
        <w:widowControl w:val="0"/>
        <w:tabs>
          <w:tab w:val="left" w:pos="1410"/>
        </w:tabs>
        <w:spacing w:line="240" w:lineRule="auto"/>
        <w:rPr>
          <w:rFonts w:ascii="Times New Roman" w:hAnsi="Times New Roman"/>
          <w:sz w:val="20"/>
          <w:szCs w:val="20"/>
        </w:rPr>
      </w:pPr>
      <w:r w:rsidRPr="00562215">
        <w:rPr>
          <w:rFonts w:ascii="Times New Roman" w:hAnsi="Times New Roman"/>
          <w:b/>
          <w:sz w:val="20"/>
          <w:szCs w:val="20"/>
        </w:rPr>
        <w:t xml:space="preserve">Коммунальные ресурсы </w:t>
      </w:r>
      <w:r w:rsidRPr="00562215">
        <w:rPr>
          <w:rFonts w:ascii="Times New Roman" w:hAnsi="Times New Roman"/>
          <w:sz w:val="20"/>
          <w:szCs w:val="20"/>
        </w:rPr>
        <w:t>– холодное и горячее водоснабжение, водоотведение, электроснабжение, отопление.</w:t>
      </w:r>
    </w:p>
    <w:p w:rsidR="005B6E7E" w:rsidRPr="00562215" w:rsidRDefault="005B6E7E" w:rsidP="00C56597">
      <w:pPr>
        <w:widowControl w:val="0"/>
        <w:tabs>
          <w:tab w:val="left" w:pos="1410"/>
        </w:tabs>
        <w:spacing w:line="240" w:lineRule="auto"/>
        <w:rPr>
          <w:rFonts w:ascii="Times New Roman" w:hAnsi="Times New Roman"/>
          <w:sz w:val="20"/>
          <w:szCs w:val="20"/>
        </w:rPr>
      </w:pPr>
      <w:r w:rsidRPr="00562215">
        <w:rPr>
          <w:rFonts w:ascii="Times New Roman" w:hAnsi="Times New Roman"/>
          <w:b/>
          <w:sz w:val="20"/>
          <w:szCs w:val="20"/>
        </w:rPr>
        <w:t>Энергоснабжающая организация</w:t>
      </w:r>
      <w:r w:rsidRPr="00562215">
        <w:rPr>
          <w:rFonts w:ascii="Times New Roman" w:hAnsi="Times New Roman"/>
          <w:sz w:val="20"/>
          <w:szCs w:val="20"/>
        </w:rPr>
        <w:t xml:space="preserve"> –  юридическое лицо, осуществляющее продаж</w:t>
      </w:r>
      <w:r>
        <w:rPr>
          <w:rFonts w:ascii="Times New Roman" w:hAnsi="Times New Roman"/>
          <w:sz w:val="20"/>
          <w:szCs w:val="20"/>
        </w:rPr>
        <w:t>у коммунальных ресурсов и (или)</w:t>
      </w:r>
      <w:r w:rsidR="00F273F7">
        <w:rPr>
          <w:rFonts w:ascii="Times New Roman" w:hAnsi="Times New Roman"/>
          <w:sz w:val="20"/>
          <w:szCs w:val="20"/>
        </w:rPr>
        <w:t xml:space="preserve"> </w:t>
      </w:r>
      <w:r w:rsidRPr="00562215">
        <w:rPr>
          <w:rFonts w:ascii="Times New Roman" w:hAnsi="Times New Roman"/>
          <w:sz w:val="20"/>
          <w:szCs w:val="20"/>
        </w:rPr>
        <w:t>оказывающие услуги по их  транспортировке.</w:t>
      </w:r>
    </w:p>
    <w:p w:rsidR="005B6E7E" w:rsidRPr="00483DCD" w:rsidRDefault="005B6E7E" w:rsidP="00C56597">
      <w:pPr>
        <w:widowControl w:val="0"/>
        <w:tabs>
          <w:tab w:val="left" w:pos="1410"/>
        </w:tabs>
        <w:spacing w:line="240" w:lineRule="auto"/>
        <w:rPr>
          <w:rFonts w:ascii="Times New Roman" w:hAnsi="Times New Roman"/>
        </w:rPr>
      </w:pPr>
    </w:p>
    <w:p w:rsidR="005B6E7E" w:rsidRPr="00483DCD" w:rsidRDefault="005B6E7E" w:rsidP="00C56597">
      <w:pPr>
        <w:autoSpaceDE w:val="0"/>
        <w:autoSpaceDN w:val="0"/>
        <w:adjustRightInd w:val="0"/>
        <w:spacing w:line="240" w:lineRule="auto"/>
        <w:rPr>
          <w:rFonts w:ascii="Times New Roman" w:hAnsi="Times New Roman"/>
        </w:rPr>
      </w:pPr>
    </w:p>
    <w:p w:rsidR="005B6E7E" w:rsidRPr="00483DCD" w:rsidRDefault="005B6E7E" w:rsidP="00C56597">
      <w:pPr>
        <w:autoSpaceDE w:val="0"/>
        <w:autoSpaceDN w:val="0"/>
        <w:adjustRightInd w:val="0"/>
        <w:spacing w:line="240" w:lineRule="auto"/>
        <w:rPr>
          <w:rFonts w:ascii="Times New Roman" w:hAnsi="Times New Roman"/>
        </w:rPr>
      </w:pPr>
    </w:p>
    <w:p w:rsidR="005B6E7E" w:rsidRPr="00483DCD" w:rsidRDefault="005B6E7E" w:rsidP="00C56597">
      <w:pPr>
        <w:autoSpaceDE w:val="0"/>
        <w:autoSpaceDN w:val="0"/>
        <w:adjustRightInd w:val="0"/>
        <w:spacing w:line="240" w:lineRule="auto"/>
        <w:rPr>
          <w:rFonts w:ascii="Times New Roman" w:hAnsi="Times New Roman"/>
        </w:rPr>
      </w:pPr>
    </w:p>
    <w:p w:rsidR="005B6E7E" w:rsidRPr="00483DCD" w:rsidRDefault="005B6E7E" w:rsidP="00C56597">
      <w:pPr>
        <w:autoSpaceDE w:val="0"/>
        <w:autoSpaceDN w:val="0"/>
        <w:adjustRightInd w:val="0"/>
        <w:spacing w:line="240" w:lineRule="auto"/>
        <w:rPr>
          <w:rFonts w:ascii="Times New Roman" w:hAnsi="Times New Roman"/>
        </w:rPr>
      </w:pPr>
    </w:p>
    <w:p w:rsidR="005B6E7E" w:rsidRPr="00483DCD" w:rsidRDefault="005B6E7E" w:rsidP="00C56597">
      <w:pPr>
        <w:autoSpaceDE w:val="0"/>
        <w:autoSpaceDN w:val="0"/>
        <w:adjustRightInd w:val="0"/>
        <w:spacing w:line="240" w:lineRule="auto"/>
        <w:rPr>
          <w:rFonts w:ascii="Times New Roman" w:hAnsi="Times New Roman"/>
        </w:rPr>
      </w:pPr>
    </w:p>
    <w:p w:rsidR="005B6E7E" w:rsidRPr="00483DCD" w:rsidRDefault="005B6E7E" w:rsidP="00C56597">
      <w:pPr>
        <w:autoSpaceDE w:val="0"/>
        <w:autoSpaceDN w:val="0"/>
        <w:adjustRightInd w:val="0"/>
        <w:spacing w:line="240" w:lineRule="auto"/>
        <w:rPr>
          <w:rFonts w:ascii="Times New Roman" w:hAnsi="Times New Roman"/>
        </w:rPr>
      </w:pPr>
    </w:p>
    <w:p w:rsidR="005B6E7E" w:rsidRPr="00483DCD" w:rsidRDefault="005B6E7E" w:rsidP="00C56597">
      <w:pPr>
        <w:autoSpaceDE w:val="0"/>
        <w:autoSpaceDN w:val="0"/>
        <w:adjustRightInd w:val="0"/>
        <w:spacing w:line="240" w:lineRule="auto"/>
        <w:rPr>
          <w:rFonts w:ascii="Times New Roman" w:hAnsi="Times New Roman"/>
        </w:rPr>
      </w:pPr>
    </w:p>
    <w:p w:rsidR="005B6E7E" w:rsidRPr="00483DCD" w:rsidRDefault="005B6E7E" w:rsidP="00C56597">
      <w:pPr>
        <w:autoSpaceDE w:val="0"/>
        <w:autoSpaceDN w:val="0"/>
        <w:adjustRightInd w:val="0"/>
        <w:spacing w:line="240" w:lineRule="auto"/>
        <w:rPr>
          <w:rFonts w:ascii="Times New Roman" w:hAnsi="Times New Roman"/>
        </w:rPr>
      </w:pPr>
    </w:p>
    <w:p w:rsidR="005B6E7E" w:rsidRPr="00483DCD" w:rsidRDefault="005B6E7E" w:rsidP="00C56597">
      <w:pPr>
        <w:autoSpaceDE w:val="0"/>
        <w:autoSpaceDN w:val="0"/>
        <w:adjustRightInd w:val="0"/>
        <w:spacing w:line="240" w:lineRule="auto"/>
        <w:rPr>
          <w:rFonts w:ascii="Times New Roman" w:hAnsi="Times New Roman"/>
        </w:rPr>
      </w:pPr>
    </w:p>
    <w:p w:rsidR="005B6E7E" w:rsidRPr="00483DCD" w:rsidRDefault="005B6E7E" w:rsidP="005B6E7E">
      <w:pPr>
        <w:autoSpaceDE w:val="0"/>
        <w:autoSpaceDN w:val="0"/>
        <w:adjustRightInd w:val="0"/>
        <w:spacing w:line="240" w:lineRule="auto"/>
        <w:rPr>
          <w:rFonts w:ascii="Times New Roman" w:hAnsi="Times New Roman"/>
        </w:rPr>
      </w:pPr>
    </w:p>
    <w:p w:rsidR="005B6E7E" w:rsidRPr="00483DCD" w:rsidRDefault="005B6E7E" w:rsidP="005B6E7E">
      <w:pPr>
        <w:autoSpaceDE w:val="0"/>
        <w:autoSpaceDN w:val="0"/>
        <w:adjustRightInd w:val="0"/>
        <w:spacing w:line="240" w:lineRule="auto"/>
        <w:rPr>
          <w:rFonts w:ascii="Times New Roman" w:hAnsi="Times New Roman"/>
        </w:rPr>
      </w:pPr>
    </w:p>
    <w:p w:rsidR="005B6E7E" w:rsidRPr="00483DCD" w:rsidRDefault="005B6E7E" w:rsidP="005B6E7E">
      <w:pPr>
        <w:autoSpaceDE w:val="0"/>
        <w:autoSpaceDN w:val="0"/>
        <w:adjustRightInd w:val="0"/>
        <w:spacing w:line="240" w:lineRule="auto"/>
        <w:rPr>
          <w:rFonts w:ascii="Times New Roman" w:hAnsi="Times New Roman"/>
        </w:rPr>
      </w:pPr>
    </w:p>
    <w:p w:rsidR="005B6E7E" w:rsidRPr="00483DCD" w:rsidRDefault="005B6E7E" w:rsidP="005B6E7E">
      <w:pPr>
        <w:autoSpaceDE w:val="0"/>
        <w:autoSpaceDN w:val="0"/>
        <w:adjustRightInd w:val="0"/>
        <w:spacing w:line="240" w:lineRule="auto"/>
        <w:rPr>
          <w:rFonts w:ascii="Times New Roman" w:hAnsi="Times New Roman"/>
        </w:rPr>
      </w:pPr>
    </w:p>
    <w:p w:rsidR="005B6E7E" w:rsidRPr="00483DCD" w:rsidRDefault="005B6E7E" w:rsidP="005B6E7E">
      <w:pPr>
        <w:autoSpaceDE w:val="0"/>
        <w:autoSpaceDN w:val="0"/>
        <w:adjustRightInd w:val="0"/>
        <w:spacing w:line="240" w:lineRule="auto"/>
        <w:rPr>
          <w:rFonts w:ascii="Times New Roman" w:hAnsi="Times New Roman"/>
        </w:rPr>
      </w:pPr>
    </w:p>
    <w:p w:rsidR="005B6E7E" w:rsidRPr="00483DCD" w:rsidRDefault="005B6E7E" w:rsidP="005B6E7E">
      <w:pPr>
        <w:autoSpaceDE w:val="0"/>
        <w:autoSpaceDN w:val="0"/>
        <w:adjustRightInd w:val="0"/>
        <w:spacing w:line="240" w:lineRule="auto"/>
        <w:rPr>
          <w:rFonts w:ascii="Times New Roman" w:hAnsi="Times New Roman"/>
        </w:rPr>
      </w:pPr>
    </w:p>
    <w:p w:rsidR="005B6E7E" w:rsidRPr="00483DCD" w:rsidRDefault="005B6E7E" w:rsidP="005B6E7E">
      <w:pPr>
        <w:autoSpaceDE w:val="0"/>
        <w:autoSpaceDN w:val="0"/>
        <w:adjustRightInd w:val="0"/>
        <w:spacing w:line="240" w:lineRule="auto"/>
        <w:rPr>
          <w:rFonts w:ascii="Times New Roman" w:hAnsi="Times New Roman"/>
        </w:rPr>
      </w:pPr>
    </w:p>
    <w:p w:rsidR="005B6E7E" w:rsidRDefault="005B6E7E" w:rsidP="005B6E7E">
      <w:pPr>
        <w:autoSpaceDE w:val="0"/>
        <w:autoSpaceDN w:val="0"/>
        <w:adjustRightInd w:val="0"/>
        <w:spacing w:line="240" w:lineRule="auto"/>
        <w:rPr>
          <w:rFonts w:cs="Calibri"/>
        </w:rPr>
      </w:pPr>
    </w:p>
    <w:p w:rsidR="005B6E7E" w:rsidRDefault="005B6E7E" w:rsidP="005B6E7E">
      <w:pPr>
        <w:autoSpaceDE w:val="0"/>
        <w:autoSpaceDN w:val="0"/>
        <w:adjustRightInd w:val="0"/>
        <w:spacing w:line="240" w:lineRule="auto"/>
        <w:rPr>
          <w:rFonts w:cs="Calibri"/>
        </w:rPr>
      </w:pPr>
    </w:p>
    <w:p w:rsidR="005B6E7E" w:rsidRDefault="005B6E7E"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cs="Calibri"/>
        </w:rPr>
      </w:pPr>
    </w:p>
    <w:p w:rsidR="00B711C1" w:rsidRDefault="00B711C1" w:rsidP="005B6E7E">
      <w:pPr>
        <w:rPr>
          <w:rFonts w:ascii="Times New Roman" w:hAnsi="Times New Roman"/>
          <w:b/>
          <w:bCs/>
          <w:sz w:val="16"/>
          <w:szCs w:val="16"/>
        </w:rPr>
      </w:pPr>
    </w:p>
    <w:p w:rsidR="005B6E7E" w:rsidRDefault="005B6E7E" w:rsidP="005B6E7E">
      <w:pPr>
        <w:rPr>
          <w:rFonts w:ascii="Times New Roman" w:hAnsi="Times New Roman"/>
          <w:b/>
          <w:bCs/>
          <w:sz w:val="16"/>
          <w:szCs w:val="16"/>
        </w:rPr>
      </w:pPr>
    </w:p>
    <w:p w:rsidR="005B6E7E" w:rsidRDefault="005B6E7E" w:rsidP="005B6E7E">
      <w:pPr>
        <w:rPr>
          <w:rFonts w:ascii="Times New Roman" w:hAnsi="Times New Roman"/>
          <w:b/>
          <w:bCs/>
          <w:sz w:val="16"/>
          <w:szCs w:val="16"/>
        </w:rPr>
      </w:pPr>
    </w:p>
    <w:p w:rsidR="005B6E7E" w:rsidRDefault="005B6E7E" w:rsidP="005B6E7E">
      <w:pPr>
        <w:rPr>
          <w:rFonts w:ascii="Times New Roman" w:hAnsi="Times New Roman"/>
          <w:b/>
          <w:bCs/>
          <w:sz w:val="16"/>
          <w:szCs w:val="16"/>
        </w:rPr>
      </w:pPr>
    </w:p>
    <w:tbl>
      <w:tblPr>
        <w:tblpPr w:leftFromText="180" w:rightFromText="180" w:vertAnchor="text" w:horzAnchor="margin" w:tblpXSpec="right" w:tblpY="-123"/>
        <w:tblOverlap w:val="never"/>
        <w:tblW w:w="0" w:type="auto"/>
        <w:tblLayout w:type="fixed"/>
        <w:tblLook w:val="04A0" w:firstRow="1" w:lastRow="0" w:firstColumn="1" w:lastColumn="0" w:noHBand="0" w:noVBand="1"/>
      </w:tblPr>
      <w:tblGrid>
        <w:gridCol w:w="4219"/>
      </w:tblGrid>
      <w:tr w:rsidR="005B6E7E" w:rsidRPr="00C916C9" w:rsidTr="00115710">
        <w:tc>
          <w:tcPr>
            <w:tcW w:w="4219" w:type="dxa"/>
          </w:tcPr>
          <w:p w:rsidR="005B6E7E" w:rsidRPr="00C916C9" w:rsidRDefault="005B6E7E" w:rsidP="00115710">
            <w:pPr>
              <w:autoSpaceDE w:val="0"/>
              <w:autoSpaceDN w:val="0"/>
              <w:adjustRightInd w:val="0"/>
              <w:spacing w:line="240" w:lineRule="auto"/>
              <w:jc w:val="left"/>
              <w:rPr>
                <w:rFonts w:ascii="Times New Roman" w:hAnsi="Times New Roman"/>
                <w:b/>
                <w:sz w:val="18"/>
                <w:szCs w:val="18"/>
              </w:rPr>
            </w:pPr>
            <w:r>
              <w:rPr>
                <w:rFonts w:ascii="Times New Roman" w:hAnsi="Times New Roman"/>
                <w:b/>
                <w:sz w:val="18"/>
                <w:szCs w:val="18"/>
              </w:rPr>
              <w:t>Приложение №2</w:t>
            </w:r>
          </w:p>
          <w:p w:rsidR="005B6E7E" w:rsidRPr="00C916C9" w:rsidRDefault="005B6E7E" w:rsidP="00115710">
            <w:pPr>
              <w:autoSpaceDE w:val="0"/>
              <w:autoSpaceDN w:val="0"/>
              <w:adjustRightInd w:val="0"/>
              <w:spacing w:line="240" w:lineRule="auto"/>
              <w:jc w:val="left"/>
              <w:rPr>
                <w:rFonts w:ascii="Times New Roman" w:hAnsi="Times New Roman"/>
                <w:b/>
              </w:rPr>
            </w:pPr>
            <w:r w:rsidRPr="00C916C9">
              <w:rPr>
                <w:rFonts w:ascii="Times New Roman" w:hAnsi="Times New Roman"/>
                <w:b/>
                <w:sz w:val="18"/>
                <w:szCs w:val="18"/>
              </w:rPr>
              <w:t>к договору управления многоквартирным домом</w:t>
            </w:r>
            <w:r>
              <w:rPr>
                <w:rFonts w:ascii="Times New Roman" w:hAnsi="Times New Roman"/>
                <w:b/>
                <w:sz w:val="18"/>
                <w:szCs w:val="18"/>
              </w:rPr>
              <w:t xml:space="preserve"> № ______от «_____»_________20___г.</w:t>
            </w:r>
          </w:p>
        </w:tc>
      </w:tr>
    </w:tbl>
    <w:p w:rsidR="005B6E7E" w:rsidRPr="001B4BA4" w:rsidRDefault="005B6E7E" w:rsidP="005B6E7E">
      <w:pPr>
        <w:jc w:val="center"/>
        <w:rPr>
          <w:rFonts w:ascii="Times New Roman" w:hAnsi="Times New Roman"/>
          <w:sz w:val="16"/>
          <w:szCs w:val="16"/>
        </w:rPr>
      </w:pPr>
    </w:p>
    <w:p w:rsidR="005B6E7E" w:rsidRPr="001B4BA4" w:rsidRDefault="005B6E7E" w:rsidP="005B6E7E">
      <w:pPr>
        <w:jc w:val="center"/>
        <w:rPr>
          <w:rFonts w:ascii="Times New Roman" w:hAnsi="Times New Roman"/>
          <w:sz w:val="16"/>
          <w:szCs w:val="16"/>
        </w:rPr>
      </w:pPr>
    </w:p>
    <w:p w:rsidR="005B6E7E" w:rsidRPr="00AC64FE" w:rsidRDefault="005B6E7E" w:rsidP="005B6E7E">
      <w:pPr>
        <w:jc w:val="center"/>
        <w:rPr>
          <w:rFonts w:ascii="Times New Roman" w:hAnsi="Times New Roman"/>
          <w:sz w:val="20"/>
          <w:szCs w:val="20"/>
        </w:rPr>
      </w:pPr>
    </w:p>
    <w:p w:rsidR="005B6E7E" w:rsidRDefault="005B6E7E" w:rsidP="005B6E7E">
      <w:pPr>
        <w:jc w:val="center"/>
        <w:rPr>
          <w:rFonts w:ascii="Times New Roman" w:hAnsi="Times New Roman"/>
          <w:b/>
          <w:sz w:val="18"/>
          <w:szCs w:val="18"/>
        </w:rPr>
      </w:pPr>
      <w:r w:rsidRPr="00BC3467">
        <w:rPr>
          <w:rFonts w:ascii="Times New Roman" w:hAnsi="Times New Roman"/>
          <w:b/>
          <w:sz w:val="18"/>
          <w:szCs w:val="18"/>
        </w:rPr>
        <w:t xml:space="preserve">Перечень работ и услуг по содержанию общего </w:t>
      </w:r>
      <w:r>
        <w:rPr>
          <w:rFonts w:ascii="Times New Roman" w:hAnsi="Times New Roman"/>
          <w:b/>
          <w:sz w:val="18"/>
          <w:szCs w:val="18"/>
        </w:rPr>
        <w:t xml:space="preserve">имущества многоквартирного дома </w:t>
      </w:r>
    </w:p>
    <w:tbl>
      <w:tblPr>
        <w:tblpPr w:leftFromText="180" w:rightFromText="180" w:vertAnchor="text" w:horzAnchor="margin" w:tblpY="156"/>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6474"/>
        <w:gridCol w:w="1740"/>
      </w:tblGrid>
      <w:tr w:rsidR="00B711C1" w:rsidRPr="00BC3467" w:rsidTr="004C0FE9">
        <w:tc>
          <w:tcPr>
            <w:tcW w:w="1844" w:type="dxa"/>
          </w:tcPr>
          <w:p w:rsidR="00B711C1" w:rsidRPr="00BC3467" w:rsidRDefault="00B711C1" w:rsidP="004C0FE9">
            <w:pPr>
              <w:snapToGrid w:val="0"/>
              <w:spacing w:line="276" w:lineRule="auto"/>
              <w:contextualSpacing/>
              <w:jc w:val="center"/>
              <w:rPr>
                <w:rFonts w:ascii="Times New Roman" w:hAnsi="Times New Roman"/>
                <w:b/>
                <w:sz w:val="18"/>
                <w:szCs w:val="18"/>
              </w:rPr>
            </w:pPr>
            <w:r w:rsidRPr="00BC3467">
              <w:rPr>
                <w:rFonts w:ascii="Times New Roman" w:hAnsi="Times New Roman"/>
                <w:b/>
                <w:sz w:val="18"/>
                <w:szCs w:val="18"/>
              </w:rPr>
              <w:t xml:space="preserve">Инженерные коммуникации и строительные конструкции дома </w:t>
            </w:r>
          </w:p>
        </w:tc>
        <w:tc>
          <w:tcPr>
            <w:tcW w:w="6474" w:type="dxa"/>
          </w:tcPr>
          <w:p w:rsidR="00B711C1" w:rsidRPr="00BC3467" w:rsidRDefault="00B711C1" w:rsidP="004C0FE9">
            <w:pPr>
              <w:snapToGrid w:val="0"/>
              <w:spacing w:line="276" w:lineRule="auto"/>
              <w:contextualSpacing/>
              <w:jc w:val="center"/>
              <w:rPr>
                <w:rFonts w:ascii="Times New Roman" w:hAnsi="Times New Roman"/>
                <w:b/>
                <w:sz w:val="18"/>
                <w:szCs w:val="18"/>
              </w:rPr>
            </w:pPr>
          </w:p>
          <w:p w:rsidR="00B711C1" w:rsidRPr="00BC3467" w:rsidRDefault="00B711C1" w:rsidP="004C0FE9">
            <w:pPr>
              <w:snapToGrid w:val="0"/>
              <w:spacing w:line="276" w:lineRule="auto"/>
              <w:contextualSpacing/>
              <w:jc w:val="center"/>
              <w:rPr>
                <w:rFonts w:ascii="Times New Roman" w:hAnsi="Times New Roman"/>
                <w:b/>
                <w:sz w:val="18"/>
                <w:szCs w:val="18"/>
              </w:rPr>
            </w:pPr>
          </w:p>
          <w:p w:rsidR="00B711C1" w:rsidRPr="00BC3467" w:rsidRDefault="00B711C1" w:rsidP="004C0FE9">
            <w:pPr>
              <w:snapToGrid w:val="0"/>
              <w:spacing w:line="276" w:lineRule="auto"/>
              <w:contextualSpacing/>
              <w:jc w:val="center"/>
              <w:rPr>
                <w:rFonts w:ascii="Times New Roman" w:hAnsi="Times New Roman"/>
                <w:b/>
                <w:sz w:val="18"/>
                <w:szCs w:val="18"/>
              </w:rPr>
            </w:pPr>
            <w:r w:rsidRPr="00BC3467">
              <w:rPr>
                <w:rFonts w:ascii="Times New Roman" w:hAnsi="Times New Roman"/>
                <w:b/>
                <w:sz w:val="18"/>
                <w:szCs w:val="18"/>
              </w:rPr>
              <w:t>Работы, выполняемые при проведении обходов и осмотров.</w:t>
            </w:r>
          </w:p>
        </w:tc>
        <w:tc>
          <w:tcPr>
            <w:tcW w:w="1740" w:type="dxa"/>
          </w:tcPr>
          <w:p w:rsidR="00B711C1" w:rsidRPr="00BC3467" w:rsidRDefault="00B711C1" w:rsidP="004C0FE9">
            <w:pPr>
              <w:snapToGrid w:val="0"/>
              <w:spacing w:line="276" w:lineRule="auto"/>
              <w:contextualSpacing/>
              <w:jc w:val="center"/>
              <w:rPr>
                <w:rFonts w:ascii="Times New Roman" w:hAnsi="Times New Roman"/>
                <w:b/>
                <w:sz w:val="18"/>
                <w:szCs w:val="18"/>
              </w:rPr>
            </w:pPr>
            <w:r w:rsidRPr="00BC3467">
              <w:rPr>
                <w:rFonts w:ascii="Times New Roman" w:hAnsi="Times New Roman"/>
                <w:b/>
                <w:sz w:val="18"/>
                <w:szCs w:val="18"/>
              </w:rPr>
              <w:t>Периодичность  работ</w:t>
            </w:r>
          </w:p>
        </w:tc>
      </w:tr>
      <w:tr w:rsidR="00B711C1" w:rsidRPr="00BC3467" w:rsidTr="004C0FE9">
        <w:tc>
          <w:tcPr>
            <w:tcW w:w="1844" w:type="dxa"/>
            <w:vMerge w:val="restart"/>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Система электроснабжения</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Ревизия ВРУ (протяжка контактов, замена сгоревших вставка держателей, фазных шин, автоматов на освещение МОП, общедомового оборудования, очистка электрооборудования и помещений электрощитовых)</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2 раза в год. По графику</w:t>
            </w:r>
          </w:p>
          <w:p w:rsidR="00B711C1" w:rsidRPr="00BC3467" w:rsidRDefault="00B711C1" w:rsidP="004C0FE9">
            <w:pPr>
              <w:spacing w:line="276" w:lineRule="auto"/>
              <w:contextualSpacing/>
              <w:jc w:val="center"/>
              <w:rPr>
                <w:rFonts w:ascii="Times New Roman" w:hAnsi="Times New Roman"/>
                <w:sz w:val="18"/>
                <w:szCs w:val="18"/>
              </w:rPr>
            </w:pP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Ревизия поэтажных щитков (протяжка контактов, ремонт щитков, восстановление изоляции, замена сжимов, очистка щитков от пыли и мусора.) Сбор информации о состоянии защитного оборудования квартир</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год. По графику</w:t>
            </w:r>
          </w:p>
          <w:p w:rsidR="00B711C1" w:rsidRPr="00BC3467" w:rsidRDefault="00B711C1" w:rsidP="004C0FE9">
            <w:pPr>
              <w:spacing w:line="276" w:lineRule="auto"/>
              <w:contextualSpacing/>
              <w:jc w:val="center"/>
              <w:rPr>
                <w:rFonts w:ascii="Times New Roman" w:hAnsi="Times New Roman"/>
                <w:sz w:val="18"/>
                <w:szCs w:val="18"/>
              </w:rPr>
            </w:pPr>
          </w:p>
        </w:tc>
      </w:tr>
      <w:tr w:rsidR="00B711C1" w:rsidRPr="00BC3467" w:rsidTr="004C0FE9">
        <w:trPr>
          <w:trHeight w:val="982"/>
        </w:trPr>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Ревизия,  осветительной  электросети МОП, общедомового оборудования.</w:t>
            </w:r>
          </w:p>
          <w:p w:rsidR="00B711C1" w:rsidRPr="00BC3467" w:rsidRDefault="00B711C1" w:rsidP="004C0FE9">
            <w:pPr>
              <w:spacing w:line="276" w:lineRule="auto"/>
              <w:contextualSpacing/>
              <w:rPr>
                <w:rFonts w:ascii="Times New Roman" w:hAnsi="Times New Roman"/>
                <w:sz w:val="18"/>
                <w:szCs w:val="18"/>
              </w:rPr>
            </w:pPr>
            <w:r w:rsidRPr="00BC3467">
              <w:rPr>
                <w:rFonts w:ascii="Times New Roman" w:hAnsi="Times New Roman"/>
                <w:sz w:val="18"/>
                <w:szCs w:val="18"/>
              </w:rPr>
              <w:t>Осмотр магистральных (внутридомовых) кабелей, проводов, ревизия контактных соединений в протяжных и ответвительных  распределительных коробках.</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год.</w:t>
            </w:r>
          </w:p>
          <w:p w:rsidR="00B711C1" w:rsidRPr="00BC3467" w:rsidRDefault="00B711C1" w:rsidP="004C0FE9">
            <w:pPr>
              <w:spacing w:line="276" w:lineRule="auto"/>
              <w:contextualSpacing/>
              <w:jc w:val="center"/>
              <w:rPr>
                <w:rFonts w:ascii="Times New Roman" w:hAnsi="Times New Roman"/>
                <w:sz w:val="18"/>
                <w:szCs w:val="18"/>
              </w:rPr>
            </w:pPr>
            <w:r w:rsidRPr="00BC3467">
              <w:rPr>
                <w:rFonts w:ascii="Times New Roman" w:hAnsi="Times New Roman"/>
                <w:sz w:val="18"/>
                <w:szCs w:val="18"/>
              </w:rPr>
              <w:t>По графику</w:t>
            </w:r>
          </w:p>
        </w:tc>
      </w:tr>
      <w:tr w:rsidR="00B711C1" w:rsidRPr="00BC3467" w:rsidTr="004C0FE9">
        <w:tc>
          <w:tcPr>
            <w:tcW w:w="1844" w:type="dxa"/>
            <w:vMerge w:val="restart"/>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Инженерные коммуникации</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 xml:space="preserve">Проведение профилактических осмотров  общедомового инженерного оборудования проходящего по квартирам </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год</w:t>
            </w:r>
          </w:p>
          <w:p w:rsidR="00B711C1" w:rsidRPr="00BC3467" w:rsidRDefault="00B711C1" w:rsidP="004C0FE9">
            <w:pPr>
              <w:spacing w:line="276" w:lineRule="auto"/>
              <w:contextualSpacing/>
              <w:jc w:val="center"/>
              <w:rPr>
                <w:rFonts w:ascii="Times New Roman" w:hAnsi="Times New Roman"/>
                <w:sz w:val="18"/>
                <w:szCs w:val="18"/>
              </w:rPr>
            </w:pPr>
            <w:r w:rsidRPr="00BC3467">
              <w:rPr>
                <w:rFonts w:ascii="Times New Roman" w:hAnsi="Times New Roman"/>
                <w:sz w:val="18"/>
                <w:szCs w:val="18"/>
              </w:rPr>
              <w:t>По графику</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Проведение технического осмотра систем на тех. этажах и подвальных  помещениях, уборка от мусора и посторонних предметов</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2 раза в год по графику.</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Прочистка и промывка внутренней системы общедомовой канализации по подвалу.</w:t>
            </w:r>
          </w:p>
          <w:p w:rsidR="00B711C1" w:rsidRPr="00BC3467" w:rsidRDefault="00B711C1" w:rsidP="004C0FE9">
            <w:pPr>
              <w:spacing w:line="276" w:lineRule="auto"/>
              <w:contextualSpacing/>
              <w:rPr>
                <w:rFonts w:ascii="Times New Roman" w:hAnsi="Times New Roman"/>
                <w:sz w:val="18"/>
                <w:szCs w:val="18"/>
              </w:rPr>
            </w:pPr>
            <w:r w:rsidRPr="00BC3467">
              <w:rPr>
                <w:rFonts w:ascii="Times New Roman" w:hAnsi="Times New Roman"/>
                <w:sz w:val="18"/>
                <w:szCs w:val="18"/>
              </w:rPr>
              <w:t>По квартирам</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2 раза в год по графику.</w:t>
            </w:r>
          </w:p>
          <w:p w:rsidR="00B711C1" w:rsidRPr="00BC3467" w:rsidRDefault="00B711C1" w:rsidP="004C0FE9">
            <w:pPr>
              <w:spacing w:line="276" w:lineRule="auto"/>
              <w:contextualSpacing/>
              <w:jc w:val="center"/>
              <w:rPr>
                <w:rFonts w:ascii="Times New Roman" w:hAnsi="Times New Roman"/>
                <w:sz w:val="18"/>
                <w:szCs w:val="18"/>
              </w:rPr>
            </w:pPr>
            <w:r w:rsidRPr="00BC3467">
              <w:rPr>
                <w:rFonts w:ascii="Times New Roman" w:hAnsi="Times New Roman"/>
                <w:sz w:val="18"/>
                <w:szCs w:val="18"/>
              </w:rPr>
              <w:t>1 раз в год</w:t>
            </w:r>
          </w:p>
        </w:tc>
      </w:tr>
      <w:tr w:rsidR="00B711C1" w:rsidRPr="00BC3467" w:rsidTr="004C0FE9">
        <w:tc>
          <w:tcPr>
            <w:tcW w:w="1844"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Строительные конструкции</w:t>
            </w:r>
          </w:p>
        </w:tc>
        <w:tc>
          <w:tcPr>
            <w:tcW w:w="6474" w:type="dxa"/>
          </w:tcPr>
          <w:p w:rsidR="00B711C1"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Осмотр оголовков вентиляционных каналов, проверка наличия тяги в вентиляционных  каналах с прочисткой каналов</w:t>
            </w:r>
          </w:p>
          <w:p w:rsidR="00B711C1" w:rsidRDefault="00B711C1" w:rsidP="004C0FE9">
            <w:pPr>
              <w:snapToGrid w:val="0"/>
              <w:spacing w:line="276" w:lineRule="auto"/>
              <w:contextualSpacing/>
              <w:rPr>
                <w:rFonts w:ascii="Times New Roman" w:hAnsi="Times New Roman"/>
                <w:sz w:val="18"/>
                <w:szCs w:val="18"/>
              </w:rPr>
            </w:pPr>
            <w:r>
              <w:rPr>
                <w:rFonts w:ascii="Times New Roman" w:hAnsi="Times New Roman"/>
                <w:sz w:val="18"/>
                <w:szCs w:val="18"/>
              </w:rPr>
              <w:t>С электроплитами</w:t>
            </w:r>
          </w:p>
          <w:p w:rsidR="00B711C1" w:rsidRPr="00BC3467" w:rsidRDefault="00B711C1" w:rsidP="004C0FE9">
            <w:pPr>
              <w:snapToGrid w:val="0"/>
              <w:spacing w:line="276" w:lineRule="auto"/>
              <w:contextualSpacing/>
              <w:rPr>
                <w:rFonts w:ascii="Times New Roman" w:hAnsi="Times New Roman"/>
                <w:sz w:val="18"/>
                <w:szCs w:val="18"/>
              </w:rPr>
            </w:pPr>
            <w:r>
              <w:rPr>
                <w:rFonts w:ascii="Times New Roman" w:hAnsi="Times New Roman"/>
                <w:sz w:val="18"/>
                <w:szCs w:val="18"/>
              </w:rPr>
              <w:t>С газовыми плитами</w:t>
            </w:r>
          </w:p>
        </w:tc>
        <w:tc>
          <w:tcPr>
            <w:tcW w:w="1740" w:type="dxa"/>
            <w:vAlign w:val="center"/>
          </w:tcPr>
          <w:p w:rsidR="00B711C1"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w:t>
            </w:r>
            <w:r>
              <w:rPr>
                <w:rFonts w:ascii="Times New Roman" w:hAnsi="Times New Roman"/>
                <w:sz w:val="18"/>
                <w:szCs w:val="18"/>
              </w:rPr>
              <w:t xml:space="preserve"> 2</w:t>
            </w:r>
            <w:r w:rsidRPr="00BC3467">
              <w:rPr>
                <w:rFonts w:ascii="Times New Roman" w:hAnsi="Times New Roman"/>
                <w:sz w:val="18"/>
                <w:szCs w:val="18"/>
              </w:rPr>
              <w:t xml:space="preserve"> год</w:t>
            </w:r>
            <w:r>
              <w:rPr>
                <w:rFonts w:ascii="Times New Roman" w:hAnsi="Times New Roman"/>
                <w:sz w:val="18"/>
                <w:szCs w:val="18"/>
              </w:rPr>
              <w:t xml:space="preserve">а </w:t>
            </w:r>
            <w:r w:rsidRPr="00BC3467">
              <w:rPr>
                <w:rFonts w:ascii="Times New Roman" w:hAnsi="Times New Roman"/>
                <w:sz w:val="18"/>
                <w:szCs w:val="18"/>
              </w:rPr>
              <w:t xml:space="preserve"> по графику</w:t>
            </w:r>
          </w:p>
          <w:p w:rsidR="00B711C1" w:rsidRPr="00BC3467" w:rsidRDefault="00B711C1" w:rsidP="004C0FE9">
            <w:pPr>
              <w:snapToGrid w:val="0"/>
              <w:spacing w:line="276" w:lineRule="auto"/>
              <w:contextualSpacing/>
              <w:jc w:val="center"/>
              <w:rPr>
                <w:rFonts w:ascii="Times New Roman" w:hAnsi="Times New Roman"/>
                <w:sz w:val="18"/>
                <w:szCs w:val="18"/>
              </w:rPr>
            </w:pPr>
            <w:r>
              <w:rPr>
                <w:rFonts w:ascii="Times New Roman" w:hAnsi="Times New Roman"/>
                <w:sz w:val="18"/>
                <w:szCs w:val="18"/>
              </w:rPr>
              <w:t>1 раз в год по графику</w:t>
            </w:r>
          </w:p>
        </w:tc>
      </w:tr>
      <w:tr w:rsidR="00B711C1" w:rsidRPr="00BC3467" w:rsidTr="004C0FE9">
        <w:tc>
          <w:tcPr>
            <w:tcW w:w="1844"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Кровля</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Осмотр кровель с уборкой от  посторонних предметов и мусора.</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Pr>
                <w:rFonts w:ascii="Times New Roman" w:hAnsi="Times New Roman"/>
                <w:sz w:val="18"/>
                <w:szCs w:val="18"/>
              </w:rPr>
              <w:t>По необходимости</w:t>
            </w:r>
          </w:p>
        </w:tc>
      </w:tr>
      <w:tr w:rsidR="00B711C1" w:rsidRPr="00BC3467" w:rsidTr="004C0FE9">
        <w:tc>
          <w:tcPr>
            <w:tcW w:w="1844" w:type="dxa"/>
            <w:vMerge w:val="restart"/>
            <w:vAlign w:val="center"/>
          </w:tcPr>
          <w:p w:rsidR="00B711C1" w:rsidRPr="00BC3467" w:rsidRDefault="00B711C1" w:rsidP="004C0FE9">
            <w:pPr>
              <w:snapToGrid w:val="0"/>
              <w:spacing w:line="276" w:lineRule="auto"/>
              <w:contextualSpacing/>
              <w:jc w:val="center"/>
              <w:rPr>
                <w:rFonts w:ascii="Times New Roman" w:hAnsi="Times New Roman"/>
                <w:sz w:val="18"/>
                <w:szCs w:val="18"/>
              </w:rPr>
            </w:pPr>
          </w:p>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Лифты</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Техническое обслуживание (ТО 1) согласно инструкции по эксплуатации лифта ( замена накладок, пружин, вкладышей, манжет, дополнять уровень масла в редукторе, проверка зазоров)</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Pr>
                <w:rFonts w:ascii="Times New Roman" w:hAnsi="Times New Roman"/>
                <w:sz w:val="18"/>
                <w:szCs w:val="18"/>
              </w:rPr>
              <w:t>1 раз в  месяц</w:t>
            </w:r>
          </w:p>
          <w:p w:rsidR="00B711C1" w:rsidRPr="00BC3467" w:rsidRDefault="00B711C1" w:rsidP="004C0FE9">
            <w:pPr>
              <w:spacing w:line="276" w:lineRule="auto"/>
              <w:contextualSpacing/>
              <w:jc w:val="center"/>
              <w:rPr>
                <w:rFonts w:ascii="Times New Roman" w:hAnsi="Times New Roman"/>
                <w:sz w:val="18"/>
                <w:szCs w:val="18"/>
              </w:rPr>
            </w:pPr>
            <w:r w:rsidRPr="00BC3467">
              <w:rPr>
                <w:rFonts w:ascii="Times New Roman" w:hAnsi="Times New Roman"/>
                <w:sz w:val="18"/>
                <w:szCs w:val="18"/>
              </w:rPr>
              <w:t>При наличии</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ТО 1 +  осмотр креплений по шахте, осмотр лебедки, тормозной полумуфты</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6 месяцев</w:t>
            </w:r>
          </w:p>
          <w:p w:rsidR="00B711C1" w:rsidRPr="00BC3467" w:rsidRDefault="00B711C1" w:rsidP="004C0FE9">
            <w:pPr>
              <w:spacing w:line="276" w:lineRule="auto"/>
              <w:contextualSpacing/>
              <w:jc w:val="center"/>
              <w:rPr>
                <w:rFonts w:ascii="Times New Roman" w:hAnsi="Times New Roman"/>
                <w:sz w:val="18"/>
                <w:szCs w:val="18"/>
              </w:rPr>
            </w:pP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Техническое освидетельствование</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год</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Диагностирование по истечению нормативного срока службы</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3 года</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Проверка диспетчерской связи, кнопки вызова и приказа, точности остановки на этажах, наличия  освещения в купе кабины, машинных помещениях.</w:t>
            </w:r>
          </w:p>
        </w:tc>
        <w:tc>
          <w:tcPr>
            <w:tcW w:w="1740" w:type="dxa"/>
            <w:vAlign w:val="center"/>
          </w:tcPr>
          <w:p w:rsidR="00B711C1" w:rsidRDefault="00B711C1" w:rsidP="004C0FE9">
            <w:pPr>
              <w:snapToGrid w:val="0"/>
              <w:spacing w:line="276" w:lineRule="auto"/>
              <w:contextualSpacing/>
              <w:jc w:val="center"/>
              <w:rPr>
                <w:rFonts w:ascii="Times New Roman" w:hAnsi="Times New Roman"/>
                <w:sz w:val="18"/>
                <w:szCs w:val="18"/>
              </w:rPr>
            </w:pPr>
            <w:r>
              <w:rPr>
                <w:rFonts w:ascii="Times New Roman" w:hAnsi="Times New Roman"/>
                <w:sz w:val="18"/>
                <w:szCs w:val="18"/>
              </w:rPr>
              <w:t>С системой Обь-1 раз в 10 дней</w:t>
            </w:r>
          </w:p>
          <w:p w:rsidR="00B711C1" w:rsidRPr="00BC3467" w:rsidRDefault="00B711C1" w:rsidP="004C0FE9">
            <w:pPr>
              <w:snapToGrid w:val="0"/>
              <w:spacing w:line="276" w:lineRule="auto"/>
              <w:contextualSpacing/>
              <w:jc w:val="center"/>
              <w:rPr>
                <w:rFonts w:ascii="Times New Roman" w:hAnsi="Times New Roman"/>
                <w:sz w:val="18"/>
                <w:szCs w:val="18"/>
              </w:rPr>
            </w:pPr>
            <w:r>
              <w:rPr>
                <w:rFonts w:ascii="Times New Roman" w:hAnsi="Times New Roman"/>
                <w:sz w:val="18"/>
                <w:szCs w:val="18"/>
              </w:rPr>
              <w:t>При отсутствии - ежедневно</w:t>
            </w:r>
          </w:p>
        </w:tc>
      </w:tr>
      <w:tr w:rsidR="00B711C1" w:rsidRPr="00BC3467" w:rsidTr="004C0FE9">
        <w:tc>
          <w:tcPr>
            <w:tcW w:w="1844"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Газ</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Проверка герметичности внутридомового газопровода  и газового оборудования</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3 года</w:t>
            </w:r>
          </w:p>
        </w:tc>
      </w:tr>
      <w:tr w:rsidR="00B711C1" w:rsidRPr="00BC3467" w:rsidTr="004C0FE9">
        <w:tc>
          <w:tcPr>
            <w:tcW w:w="10058" w:type="dxa"/>
            <w:gridSpan w:val="3"/>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b/>
                <w:sz w:val="18"/>
                <w:szCs w:val="18"/>
              </w:rPr>
              <w:t>Работы,  выполняемые в течение  года.</w:t>
            </w:r>
          </w:p>
        </w:tc>
      </w:tr>
      <w:tr w:rsidR="00B711C1" w:rsidRPr="00BC3467" w:rsidTr="004C0FE9">
        <w:tc>
          <w:tcPr>
            <w:tcW w:w="1844" w:type="dxa"/>
            <w:vMerge w:val="restart"/>
            <w:vAlign w:val="center"/>
          </w:tcPr>
          <w:p w:rsidR="00B711C1"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Строительные конструкции</w:t>
            </w:r>
          </w:p>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Ремонт порогов у лифтов.</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При наличии</w:t>
            </w:r>
          </w:p>
          <w:p w:rsidR="00B711C1" w:rsidRPr="00BC3467" w:rsidRDefault="00B711C1" w:rsidP="004C0FE9">
            <w:pPr>
              <w:spacing w:line="276" w:lineRule="auto"/>
              <w:contextualSpacing/>
              <w:jc w:val="center"/>
              <w:rPr>
                <w:rFonts w:ascii="Times New Roman" w:hAnsi="Times New Roman"/>
                <w:sz w:val="18"/>
                <w:szCs w:val="18"/>
              </w:rPr>
            </w:pPr>
            <w:r w:rsidRPr="00BC3467">
              <w:rPr>
                <w:rFonts w:ascii="Times New Roman" w:hAnsi="Times New Roman"/>
                <w:sz w:val="18"/>
                <w:szCs w:val="18"/>
              </w:rPr>
              <w:t>по необходимости</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Восстановление нумерации, указателей на  домах</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необходимости</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Заделка раствором выбоин лестничных площадок, ремонт лестничных ограждений.</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необходимости</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Ремонт стволов и люков мусоропроводов.</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необходимости</w:t>
            </w:r>
          </w:p>
        </w:tc>
      </w:tr>
      <w:tr w:rsidR="00B711C1" w:rsidRPr="00BC3467" w:rsidTr="004C0FE9">
        <w:tc>
          <w:tcPr>
            <w:tcW w:w="1844" w:type="dxa"/>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 xml:space="preserve">Подвальные </w:t>
            </w:r>
          </w:p>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помещения и мусороприемные камеры</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Pr>
                <w:rFonts w:ascii="Times New Roman" w:hAnsi="Times New Roman"/>
                <w:sz w:val="18"/>
                <w:szCs w:val="18"/>
              </w:rPr>
              <w:t>Дезинсекция, дератизация</w:t>
            </w:r>
            <w:r w:rsidRPr="00BC3467">
              <w:rPr>
                <w:rFonts w:ascii="Times New Roman" w:hAnsi="Times New Roman"/>
                <w:sz w:val="18"/>
                <w:szCs w:val="18"/>
              </w:rPr>
              <w:t xml:space="preserve"> </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месяц</w:t>
            </w:r>
          </w:p>
        </w:tc>
      </w:tr>
      <w:tr w:rsidR="00B711C1" w:rsidRPr="00BC3467" w:rsidTr="004C0FE9">
        <w:tc>
          <w:tcPr>
            <w:tcW w:w="1844"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Инженерные сети ХГВС</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Ревизия общедомовой запорно-регулировочной арматуры ( смена прокладок и сальниковых уплотнителей, смазка и притирка трущихся поверхностей, смазка и разгонка  штоков задвижек)</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мере необходимости, но не реже 1 раза в год</w:t>
            </w:r>
          </w:p>
        </w:tc>
      </w:tr>
      <w:tr w:rsidR="00B711C1" w:rsidRPr="00BC3467" w:rsidTr="004C0FE9">
        <w:tc>
          <w:tcPr>
            <w:tcW w:w="1844"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 xml:space="preserve">Инженерные сети: ХГВС, канализация, </w:t>
            </w:r>
            <w:r w:rsidRPr="00BC3467">
              <w:rPr>
                <w:rFonts w:ascii="Times New Roman" w:hAnsi="Times New Roman"/>
                <w:sz w:val="18"/>
                <w:szCs w:val="18"/>
              </w:rPr>
              <w:lastRenderedPageBreak/>
              <w:t>отопление.</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lastRenderedPageBreak/>
              <w:t xml:space="preserve">Ликвидация порывов, подтекания трубопроводов, водоподогревателей, подчеканка раструбов канализационных стояков, ликвидация провисаний,  </w:t>
            </w:r>
            <w:r w:rsidRPr="00BC3467">
              <w:rPr>
                <w:rFonts w:ascii="Times New Roman" w:hAnsi="Times New Roman"/>
                <w:sz w:val="18"/>
                <w:szCs w:val="18"/>
              </w:rPr>
              <w:lastRenderedPageBreak/>
              <w:t>устранение засоров трубопроводов.</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lastRenderedPageBreak/>
              <w:t xml:space="preserve">По мере необходимости, по </w:t>
            </w:r>
            <w:r w:rsidRPr="00BC3467">
              <w:rPr>
                <w:rFonts w:ascii="Times New Roman" w:hAnsi="Times New Roman"/>
                <w:sz w:val="18"/>
                <w:szCs w:val="18"/>
              </w:rPr>
              <w:lastRenderedPageBreak/>
              <w:t>заявкам граждан</w:t>
            </w:r>
          </w:p>
        </w:tc>
      </w:tr>
      <w:tr w:rsidR="00B711C1" w:rsidRPr="00BC3467" w:rsidTr="004C0FE9">
        <w:tc>
          <w:tcPr>
            <w:tcW w:w="10058" w:type="dxa"/>
            <w:gridSpan w:val="3"/>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b/>
                <w:sz w:val="18"/>
                <w:szCs w:val="18"/>
              </w:rPr>
              <w:lastRenderedPageBreak/>
              <w:t>Работы,  выполняемые при подготовке к осенне-зимнему периоду</w:t>
            </w:r>
          </w:p>
        </w:tc>
      </w:tr>
      <w:tr w:rsidR="00B711C1" w:rsidRPr="00BC3467" w:rsidTr="004C0FE9">
        <w:tc>
          <w:tcPr>
            <w:tcW w:w="1844" w:type="dxa"/>
            <w:vMerge w:val="restart"/>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Строительные конструкции</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Остекление мест общего пользования, ремонт оконных рам. Утепление подвальных и чердачных помещений.</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графику</w:t>
            </w:r>
          </w:p>
          <w:p w:rsidR="00B711C1" w:rsidRPr="00BC3467" w:rsidRDefault="00B711C1" w:rsidP="004C0FE9">
            <w:pPr>
              <w:spacing w:line="276" w:lineRule="auto"/>
              <w:contextualSpacing/>
              <w:jc w:val="center"/>
              <w:rPr>
                <w:rFonts w:ascii="Times New Roman" w:hAnsi="Times New Roman"/>
                <w:sz w:val="18"/>
                <w:szCs w:val="18"/>
              </w:rPr>
            </w:pPr>
            <w:r w:rsidRPr="00BC3467">
              <w:rPr>
                <w:rFonts w:ascii="Times New Roman" w:hAnsi="Times New Roman"/>
                <w:sz w:val="18"/>
                <w:szCs w:val="18"/>
              </w:rPr>
              <w:t>осенью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Ремо</w:t>
            </w:r>
            <w:r>
              <w:rPr>
                <w:rFonts w:ascii="Times New Roman" w:hAnsi="Times New Roman"/>
                <w:sz w:val="18"/>
                <w:szCs w:val="18"/>
              </w:rPr>
              <w:t>нт и укрепление входных дверей,</w:t>
            </w:r>
            <w:r w:rsidRPr="00BC3467">
              <w:rPr>
                <w:rFonts w:ascii="Times New Roman" w:hAnsi="Times New Roman"/>
                <w:sz w:val="18"/>
                <w:szCs w:val="18"/>
              </w:rPr>
              <w:t xml:space="preserve">  ремонт скобяных изделий, работы по установке пружин на входных дверях</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графику</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Ремонт и укрепление парапетных ограждений</w:t>
            </w:r>
            <w:r>
              <w:rPr>
                <w:rFonts w:ascii="Times New Roman" w:hAnsi="Times New Roman"/>
                <w:sz w:val="18"/>
                <w:szCs w:val="18"/>
              </w:rPr>
              <w:t xml:space="preserve"> (сварка разрушенных соединений</w:t>
            </w:r>
            <w:r w:rsidRPr="00BC3467">
              <w:rPr>
                <w:rFonts w:ascii="Times New Roman" w:hAnsi="Times New Roman"/>
                <w:sz w:val="18"/>
                <w:szCs w:val="18"/>
              </w:rPr>
              <w:t>)</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необходимости</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Устранение незначительных неисправностей кровельных покрытий независимо от материала кровли</w:t>
            </w:r>
            <w:r>
              <w:rPr>
                <w:rFonts w:ascii="Times New Roman" w:hAnsi="Times New Roman"/>
                <w:sz w:val="18"/>
                <w:szCs w:val="18"/>
              </w:rPr>
              <w:t xml:space="preserve"> </w:t>
            </w:r>
            <w:r w:rsidRPr="00BC3467">
              <w:rPr>
                <w:rFonts w:ascii="Times New Roman" w:hAnsi="Times New Roman"/>
                <w:sz w:val="18"/>
                <w:szCs w:val="18"/>
              </w:rPr>
              <w:t>.(подклейка , заделка мастикой)</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необходимости по заявкам</w:t>
            </w:r>
          </w:p>
        </w:tc>
      </w:tr>
      <w:tr w:rsidR="00B711C1" w:rsidRPr="00BC3467" w:rsidTr="004C0FE9">
        <w:tc>
          <w:tcPr>
            <w:tcW w:w="1844" w:type="dxa"/>
            <w:vMerge w:val="restart"/>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Система отопления</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Проведение гидропневматической  промывки системы со снятием  сопла, элеватора  100%</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год по графику</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Гидравлическое испытание системы на прочность и плотность   100%</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год по графику</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Чистка и промывка  секций водоподогревателей  100%</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1р в 2года</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 xml:space="preserve"> Ревизия запорно-регулировочной арматуры на общедомовых сетях.  100%</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1раз в год</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Получение акта готовности к работе в зимних условиях в тепловых сетях</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До 10 сентября текущего года</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 xml:space="preserve">Снятие показаний измерительных приборов </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необходимости</w:t>
            </w:r>
          </w:p>
        </w:tc>
      </w:tr>
      <w:tr w:rsidR="00B711C1" w:rsidRPr="00BC3467" w:rsidTr="004C0FE9">
        <w:tc>
          <w:tcPr>
            <w:tcW w:w="1844"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ХВС</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Консервация поливочной системы.</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До 15.09. ежегодно</w:t>
            </w:r>
          </w:p>
        </w:tc>
      </w:tr>
      <w:tr w:rsidR="00B711C1" w:rsidRPr="00BC3467" w:rsidTr="004C0FE9">
        <w:tc>
          <w:tcPr>
            <w:tcW w:w="10058" w:type="dxa"/>
            <w:gridSpan w:val="3"/>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b/>
                <w:sz w:val="18"/>
                <w:szCs w:val="18"/>
              </w:rPr>
              <w:t>Работы, выполняемые при подготовке к весенне-летнему периоду</w:t>
            </w:r>
          </w:p>
        </w:tc>
      </w:tr>
      <w:tr w:rsidR="00B711C1" w:rsidRPr="00BC3467" w:rsidTr="004C0FE9">
        <w:tc>
          <w:tcPr>
            <w:tcW w:w="1844" w:type="dxa"/>
            <w:vMerge w:val="restart"/>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Благоустройство</w:t>
            </w:r>
          </w:p>
        </w:tc>
        <w:tc>
          <w:tcPr>
            <w:tcW w:w="6474" w:type="dxa"/>
            <w:vAlign w:val="bottom"/>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Ремонт оборудования детских, спортивных, хозяйственно-бытовых площадок, скамеек, урн.</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Pr>
                <w:rFonts w:ascii="Times New Roman" w:hAnsi="Times New Roman"/>
                <w:sz w:val="18"/>
                <w:szCs w:val="18"/>
              </w:rPr>
              <w:t>По необходимости</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Покраска  оборудования детских, спортивных, хозяйственно-бытовых площадок, скамеек, урн,</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1 раз в 3 года</w:t>
            </w:r>
          </w:p>
        </w:tc>
      </w:tr>
      <w:tr w:rsidR="00B711C1" w:rsidRPr="00BC3467" w:rsidTr="004C0FE9">
        <w:tc>
          <w:tcPr>
            <w:tcW w:w="1844" w:type="dxa"/>
            <w:vMerge w:val="restart"/>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Строительные конструкции</w:t>
            </w: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Очистка кровель, козырьков от  сосулек</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необходимости</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Работы по снятию пружин с входных дверей</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До 15.05. ежегодно</w:t>
            </w:r>
          </w:p>
        </w:tc>
      </w:tr>
      <w:tr w:rsidR="00B711C1" w:rsidRPr="00BC3467" w:rsidTr="004C0FE9">
        <w:tc>
          <w:tcPr>
            <w:tcW w:w="1844" w:type="dxa"/>
            <w:vMerge w:val="restart"/>
            <w:vAlign w:val="center"/>
          </w:tcPr>
          <w:p w:rsidR="00B711C1"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Инженерные коммуникации</w:t>
            </w:r>
          </w:p>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Консервация системы центрального отопления</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окончанию отопительного периода.</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Подготовка к эксплуатации системы организованного водоотлива с кровли.</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По необходимости</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tcPr>
          <w:p w:rsidR="00B711C1" w:rsidRPr="00BC3467" w:rsidRDefault="00B711C1" w:rsidP="004C0FE9">
            <w:pPr>
              <w:snapToGrid w:val="0"/>
              <w:spacing w:line="276" w:lineRule="auto"/>
              <w:contextualSpacing/>
              <w:rPr>
                <w:rFonts w:ascii="Times New Roman" w:hAnsi="Times New Roman"/>
                <w:sz w:val="18"/>
                <w:szCs w:val="18"/>
              </w:rPr>
            </w:pPr>
            <w:r w:rsidRPr="00BC3467">
              <w:rPr>
                <w:rFonts w:ascii="Times New Roman" w:hAnsi="Times New Roman"/>
                <w:sz w:val="18"/>
                <w:szCs w:val="18"/>
              </w:rPr>
              <w:t>Расконсервация и ремонт поливочной системы</w:t>
            </w:r>
          </w:p>
        </w:tc>
        <w:tc>
          <w:tcPr>
            <w:tcW w:w="1740" w:type="dxa"/>
            <w:vAlign w:val="center"/>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До 1.06. ежегодно</w:t>
            </w:r>
          </w:p>
        </w:tc>
      </w:tr>
      <w:tr w:rsidR="00B711C1" w:rsidRPr="00BC3467" w:rsidTr="004C0FE9">
        <w:tc>
          <w:tcPr>
            <w:tcW w:w="1844" w:type="dxa"/>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sz w:val="18"/>
                <w:szCs w:val="18"/>
              </w:rPr>
              <w:t>Общее имущество МКД</w:t>
            </w:r>
          </w:p>
        </w:tc>
        <w:tc>
          <w:tcPr>
            <w:tcW w:w="6474" w:type="dxa"/>
            <w:vAlign w:val="center"/>
          </w:tcPr>
          <w:p w:rsidR="00B711C1" w:rsidRPr="00BC3467" w:rsidRDefault="00B711C1" w:rsidP="004C0FE9">
            <w:pPr>
              <w:spacing w:line="276" w:lineRule="auto"/>
              <w:contextualSpacing/>
              <w:jc w:val="center"/>
              <w:rPr>
                <w:rFonts w:ascii="Times New Roman" w:hAnsi="Times New Roman"/>
                <w:b/>
                <w:sz w:val="18"/>
                <w:szCs w:val="18"/>
              </w:rPr>
            </w:pPr>
            <w:r w:rsidRPr="00BC3467">
              <w:rPr>
                <w:rFonts w:ascii="Times New Roman" w:hAnsi="Times New Roman"/>
                <w:b/>
                <w:sz w:val="18"/>
                <w:szCs w:val="18"/>
              </w:rPr>
              <w:t>Виды работ и услуг выполняемые по содержанию общего имущества МКД</w:t>
            </w:r>
          </w:p>
        </w:tc>
        <w:tc>
          <w:tcPr>
            <w:tcW w:w="1740" w:type="dxa"/>
            <w:vAlign w:val="center"/>
          </w:tcPr>
          <w:p w:rsidR="00B711C1" w:rsidRPr="00BC3467" w:rsidRDefault="00B711C1" w:rsidP="004C0FE9">
            <w:pPr>
              <w:spacing w:line="276" w:lineRule="auto"/>
              <w:contextualSpacing/>
              <w:jc w:val="center"/>
              <w:rPr>
                <w:rFonts w:ascii="Times New Roman" w:hAnsi="Times New Roman"/>
                <w:b/>
                <w:sz w:val="18"/>
                <w:szCs w:val="18"/>
              </w:rPr>
            </w:pPr>
            <w:r w:rsidRPr="00BC3467">
              <w:rPr>
                <w:rFonts w:ascii="Times New Roman" w:hAnsi="Times New Roman"/>
                <w:b/>
                <w:sz w:val="18"/>
                <w:szCs w:val="18"/>
              </w:rPr>
              <w:t>Периодичность</w:t>
            </w:r>
          </w:p>
        </w:tc>
      </w:tr>
      <w:tr w:rsidR="00B711C1" w:rsidRPr="00BC3467" w:rsidTr="004C0FE9">
        <w:tc>
          <w:tcPr>
            <w:tcW w:w="1844" w:type="dxa"/>
            <w:vMerge w:val="restart"/>
          </w:tcPr>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sz w:val="18"/>
                <w:szCs w:val="18"/>
              </w:rPr>
            </w:pPr>
            <w:r>
              <w:rPr>
                <w:rFonts w:ascii="Times New Roman" w:hAnsi="Times New Roman"/>
                <w:bCs/>
                <w:sz w:val="18"/>
                <w:szCs w:val="18"/>
              </w:rPr>
              <w:t>Места общего пользования</w:t>
            </w: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sidRPr="00BC3467">
              <w:rPr>
                <w:rFonts w:ascii="Times New Roman" w:hAnsi="Times New Roman"/>
                <w:sz w:val="18"/>
                <w:szCs w:val="18"/>
              </w:rPr>
              <w:t>1. Уборка площадки перед входом в подъезд</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6</w:t>
            </w:r>
            <w:r w:rsidRPr="00BC3467">
              <w:rPr>
                <w:rFonts w:ascii="Times New Roman" w:hAnsi="Times New Roman"/>
                <w:sz w:val="18"/>
                <w:szCs w:val="18"/>
              </w:rPr>
              <w:t xml:space="preserve">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sidRPr="00BC3467">
              <w:rPr>
                <w:rFonts w:ascii="Times New Roman" w:hAnsi="Times New Roman"/>
                <w:sz w:val="18"/>
                <w:szCs w:val="18"/>
              </w:rPr>
              <w:t>2. Влажное подметание лестничных площа</w:t>
            </w:r>
            <w:r>
              <w:rPr>
                <w:rFonts w:ascii="Times New Roman" w:hAnsi="Times New Roman"/>
                <w:sz w:val="18"/>
                <w:szCs w:val="18"/>
              </w:rPr>
              <w:t xml:space="preserve">док и маршей </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3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3</w:t>
            </w:r>
            <w:r w:rsidRPr="00BC3467">
              <w:rPr>
                <w:rFonts w:ascii="Times New Roman" w:hAnsi="Times New Roman"/>
                <w:sz w:val="18"/>
                <w:szCs w:val="18"/>
              </w:rPr>
              <w:t xml:space="preserve">. </w:t>
            </w:r>
            <w:r>
              <w:rPr>
                <w:rFonts w:ascii="Times New Roman" w:hAnsi="Times New Roman"/>
                <w:sz w:val="18"/>
                <w:szCs w:val="18"/>
              </w:rPr>
              <w:t>Промывка</w:t>
            </w:r>
            <w:r w:rsidRPr="00BC3467">
              <w:rPr>
                <w:rFonts w:ascii="Times New Roman" w:hAnsi="Times New Roman"/>
                <w:sz w:val="18"/>
                <w:szCs w:val="18"/>
              </w:rPr>
              <w:t xml:space="preserve"> лестничных площ</w:t>
            </w:r>
            <w:r>
              <w:rPr>
                <w:rFonts w:ascii="Times New Roman" w:hAnsi="Times New Roman"/>
                <w:sz w:val="18"/>
                <w:szCs w:val="18"/>
              </w:rPr>
              <w:t xml:space="preserve">адок и маршей с промывкой плинтусов и стен на высоту </w:t>
            </w:r>
            <w:smartTag w:uri="urn:schemas-microsoft-com:office:smarttags" w:element="metricconverter">
              <w:smartTagPr>
                <w:attr w:name="ProductID" w:val="10 см"/>
              </w:smartTagPr>
              <w:r>
                <w:rPr>
                  <w:rFonts w:ascii="Times New Roman" w:hAnsi="Times New Roman"/>
                  <w:sz w:val="18"/>
                  <w:szCs w:val="18"/>
                </w:rPr>
                <w:t>10 см</w:t>
              </w:r>
            </w:smartTag>
            <w:r>
              <w:rPr>
                <w:rFonts w:ascii="Times New Roman" w:hAnsi="Times New Roman"/>
                <w:sz w:val="18"/>
                <w:szCs w:val="18"/>
              </w:rPr>
              <w:t>.</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sidRPr="00BC3467">
              <w:rPr>
                <w:rFonts w:ascii="Times New Roman" w:hAnsi="Times New Roman"/>
                <w:sz w:val="18"/>
                <w:szCs w:val="18"/>
              </w:rPr>
              <w:t>1 раз в месяц</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4. Влажная протирка подоконников</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1 раз в 2 месяца</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5. Обметание тенет в подъезде</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1 раз в 3 месяца</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6. Влажная протирка перил, почтовых ящиков</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1 раз в месяц</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7. Вынос крупно - габаритного мусора</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1 раз в месяц</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8. Подметание  пола кабины лифта</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3 раза в неделю</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9. Промывка пола кабины лифта с протиркой стен по необходимости</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2 раза в месяц</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10. Генеральная промывка кабины лифта</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1 раз в год</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 xml:space="preserve">11. Влажное подметание площадок перед загрузочными клапанами </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3 раза в неделю</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432828" w:rsidRDefault="00B711C1" w:rsidP="004C0FE9">
            <w:pPr>
              <w:spacing w:line="276" w:lineRule="auto"/>
              <w:contextualSpacing/>
              <w:rPr>
                <w:rFonts w:ascii="Times New Roman" w:hAnsi="Times New Roman"/>
                <w:bCs/>
                <w:sz w:val="18"/>
                <w:szCs w:val="18"/>
              </w:rPr>
            </w:pPr>
            <w:r w:rsidRPr="00432828">
              <w:rPr>
                <w:rFonts w:ascii="Times New Roman" w:hAnsi="Times New Roman"/>
                <w:bCs/>
                <w:sz w:val="18"/>
                <w:szCs w:val="18"/>
              </w:rPr>
              <w:t xml:space="preserve">12. </w:t>
            </w:r>
            <w:r>
              <w:rPr>
                <w:rFonts w:ascii="Times New Roman" w:hAnsi="Times New Roman"/>
                <w:bCs/>
                <w:sz w:val="18"/>
                <w:szCs w:val="18"/>
              </w:rPr>
              <w:t>Промывка площадок перед загрузочными клапанами</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1 раз в месяц</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9B0DA8" w:rsidRDefault="00B711C1" w:rsidP="004C0FE9">
            <w:pPr>
              <w:spacing w:line="276" w:lineRule="auto"/>
              <w:contextualSpacing/>
              <w:rPr>
                <w:rFonts w:ascii="Times New Roman" w:hAnsi="Times New Roman"/>
                <w:bCs/>
                <w:sz w:val="18"/>
                <w:szCs w:val="18"/>
              </w:rPr>
            </w:pPr>
            <w:r w:rsidRPr="009B0DA8">
              <w:rPr>
                <w:rFonts w:ascii="Times New Roman" w:hAnsi="Times New Roman"/>
                <w:bCs/>
                <w:sz w:val="18"/>
                <w:szCs w:val="18"/>
              </w:rPr>
              <w:t>13. Чистка, протирка загрузочных клапанов</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2 раза в месяц</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9B0DA8" w:rsidRDefault="00B711C1" w:rsidP="004C0FE9">
            <w:pPr>
              <w:spacing w:line="276" w:lineRule="auto"/>
              <w:contextualSpacing/>
              <w:rPr>
                <w:rFonts w:ascii="Times New Roman" w:hAnsi="Times New Roman"/>
                <w:bCs/>
                <w:sz w:val="18"/>
                <w:szCs w:val="18"/>
              </w:rPr>
            </w:pPr>
            <w:r w:rsidRPr="009B0DA8">
              <w:rPr>
                <w:rFonts w:ascii="Times New Roman" w:hAnsi="Times New Roman"/>
                <w:bCs/>
                <w:sz w:val="18"/>
                <w:szCs w:val="18"/>
              </w:rPr>
              <w:t>14. Генеральная промывка  загрузочных клапанов</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1 раз в месяц</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9B0DA8" w:rsidRDefault="00B711C1" w:rsidP="004C0FE9">
            <w:pPr>
              <w:spacing w:line="276" w:lineRule="auto"/>
              <w:contextualSpacing/>
              <w:rPr>
                <w:rFonts w:ascii="Times New Roman" w:hAnsi="Times New Roman"/>
                <w:bCs/>
                <w:sz w:val="18"/>
                <w:szCs w:val="18"/>
              </w:rPr>
            </w:pPr>
            <w:r w:rsidRPr="009B0DA8">
              <w:rPr>
                <w:rFonts w:ascii="Times New Roman" w:hAnsi="Times New Roman"/>
                <w:bCs/>
                <w:sz w:val="18"/>
                <w:szCs w:val="18"/>
              </w:rPr>
              <w:t>15. Удаление мусора из мусороприемных камер (МПК)</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6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9B0DA8" w:rsidRDefault="00B711C1" w:rsidP="004C0FE9">
            <w:pPr>
              <w:spacing w:line="276" w:lineRule="auto"/>
              <w:contextualSpacing/>
              <w:rPr>
                <w:rFonts w:ascii="Times New Roman" w:hAnsi="Times New Roman"/>
                <w:bCs/>
                <w:sz w:val="18"/>
                <w:szCs w:val="18"/>
              </w:rPr>
            </w:pPr>
            <w:r w:rsidRPr="009B0DA8">
              <w:rPr>
                <w:rFonts w:ascii="Times New Roman" w:hAnsi="Times New Roman"/>
                <w:bCs/>
                <w:sz w:val="18"/>
                <w:szCs w:val="18"/>
              </w:rPr>
              <w:t>16. Подметание  пола МПК</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6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9B0DA8" w:rsidRDefault="00B711C1" w:rsidP="004C0FE9">
            <w:pPr>
              <w:spacing w:line="276" w:lineRule="auto"/>
              <w:contextualSpacing/>
              <w:rPr>
                <w:rFonts w:ascii="Times New Roman" w:hAnsi="Times New Roman"/>
                <w:bCs/>
                <w:sz w:val="18"/>
                <w:szCs w:val="18"/>
              </w:rPr>
            </w:pPr>
            <w:r w:rsidRPr="009B0DA8">
              <w:rPr>
                <w:rFonts w:ascii="Times New Roman" w:hAnsi="Times New Roman"/>
                <w:bCs/>
                <w:sz w:val="18"/>
                <w:szCs w:val="18"/>
              </w:rPr>
              <w:t>17. Прочистка бытовых забоев</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По необходимости</w:t>
            </w:r>
          </w:p>
        </w:tc>
      </w:tr>
      <w:tr w:rsidR="00B711C1" w:rsidRPr="00BC3467" w:rsidTr="004C0FE9">
        <w:tc>
          <w:tcPr>
            <w:tcW w:w="1844" w:type="dxa"/>
            <w:vMerge/>
          </w:tcPr>
          <w:p w:rsidR="00B711C1" w:rsidRPr="00BC3467" w:rsidRDefault="00B711C1" w:rsidP="004C0FE9">
            <w:pPr>
              <w:snapToGrid w:val="0"/>
              <w:spacing w:line="276" w:lineRule="auto"/>
              <w:contextualSpacing/>
              <w:jc w:val="center"/>
              <w:rPr>
                <w:rFonts w:ascii="Times New Roman" w:hAnsi="Times New Roman"/>
                <w:sz w:val="18"/>
                <w:szCs w:val="18"/>
              </w:rPr>
            </w:pPr>
          </w:p>
        </w:tc>
        <w:tc>
          <w:tcPr>
            <w:tcW w:w="6474" w:type="dxa"/>
          </w:tcPr>
          <w:p w:rsidR="00B711C1" w:rsidRPr="009B0DA8" w:rsidRDefault="00B711C1" w:rsidP="004C0FE9">
            <w:pPr>
              <w:spacing w:line="276" w:lineRule="auto"/>
              <w:contextualSpacing/>
              <w:rPr>
                <w:rFonts w:ascii="Times New Roman" w:hAnsi="Times New Roman"/>
                <w:bCs/>
                <w:sz w:val="18"/>
                <w:szCs w:val="18"/>
              </w:rPr>
            </w:pPr>
            <w:r w:rsidRPr="009B0DA8">
              <w:rPr>
                <w:rFonts w:ascii="Times New Roman" w:hAnsi="Times New Roman"/>
                <w:bCs/>
                <w:sz w:val="18"/>
                <w:szCs w:val="18"/>
              </w:rPr>
              <w:t>18. Промывка МПК</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2 раза в год</w:t>
            </w:r>
          </w:p>
        </w:tc>
      </w:tr>
      <w:tr w:rsidR="00B711C1" w:rsidRPr="00BC3467" w:rsidTr="004C0FE9">
        <w:tc>
          <w:tcPr>
            <w:tcW w:w="1844" w:type="dxa"/>
            <w:vMerge w:val="restart"/>
          </w:tcPr>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Pr="00BC3467" w:rsidRDefault="00B711C1" w:rsidP="004C0FE9">
            <w:pPr>
              <w:snapToGrid w:val="0"/>
              <w:spacing w:line="276" w:lineRule="auto"/>
              <w:contextualSpacing/>
              <w:jc w:val="center"/>
              <w:rPr>
                <w:rFonts w:ascii="Times New Roman" w:hAnsi="Times New Roman"/>
                <w:bCs/>
                <w:sz w:val="18"/>
                <w:szCs w:val="18"/>
              </w:rPr>
            </w:pPr>
          </w:p>
          <w:p w:rsidR="00B711C1"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bCs/>
                <w:sz w:val="18"/>
                <w:szCs w:val="18"/>
              </w:rPr>
              <w:t>придомовая территория</w:t>
            </w:r>
          </w:p>
          <w:p w:rsidR="00B711C1" w:rsidRDefault="00B711C1" w:rsidP="004C0FE9">
            <w:pPr>
              <w:snapToGrid w:val="0"/>
              <w:spacing w:line="276" w:lineRule="auto"/>
              <w:contextualSpacing/>
              <w:jc w:val="center"/>
              <w:rPr>
                <w:rFonts w:ascii="Times New Roman" w:hAnsi="Times New Roman"/>
                <w:sz w:val="18"/>
                <w:szCs w:val="18"/>
              </w:rPr>
            </w:pPr>
          </w:p>
          <w:p w:rsidR="00B711C1" w:rsidRDefault="00B711C1" w:rsidP="004C0FE9">
            <w:pPr>
              <w:snapToGrid w:val="0"/>
              <w:spacing w:line="276" w:lineRule="auto"/>
              <w:contextualSpacing/>
              <w:jc w:val="center"/>
              <w:rPr>
                <w:rFonts w:ascii="Times New Roman" w:hAnsi="Times New Roman"/>
                <w:sz w:val="18"/>
                <w:szCs w:val="18"/>
              </w:rPr>
            </w:pPr>
          </w:p>
          <w:p w:rsidR="00B711C1" w:rsidRDefault="00B711C1" w:rsidP="004C0FE9">
            <w:pPr>
              <w:snapToGrid w:val="0"/>
              <w:spacing w:line="276" w:lineRule="auto"/>
              <w:contextualSpacing/>
              <w:jc w:val="center"/>
              <w:rPr>
                <w:rFonts w:ascii="Times New Roman" w:hAnsi="Times New Roman"/>
                <w:sz w:val="18"/>
                <w:szCs w:val="18"/>
              </w:rPr>
            </w:pPr>
          </w:p>
          <w:p w:rsidR="00B711C1" w:rsidRDefault="00B711C1" w:rsidP="004C0FE9">
            <w:pPr>
              <w:snapToGrid w:val="0"/>
              <w:spacing w:line="276" w:lineRule="auto"/>
              <w:contextualSpacing/>
              <w:jc w:val="center"/>
              <w:rPr>
                <w:rFonts w:ascii="Times New Roman" w:hAnsi="Times New Roman"/>
                <w:sz w:val="18"/>
                <w:szCs w:val="18"/>
              </w:rPr>
            </w:pPr>
          </w:p>
          <w:p w:rsidR="00B711C1" w:rsidRDefault="00B711C1" w:rsidP="004C0FE9">
            <w:pPr>
              <w:snapToGrid w:val="0"/>
              <w:spacing w:line="276" w:lineRule="auto"/>
              <w:contextualSpacing/>
              <w:jc w:val="center"/>
              <w:rPr>
                <w:rFonts w:ascii="Times New Roman" w:hAnsi="Times New Roman"/>
                <w:sz w:val="18"/>
                <w:szCs w:val="18"/>
              </w:rPr>
            </w:pPr>
          </w:p>
          <w:p w:rsidR="00B711C1" w:rsidRPr="00BC3467" w:rsidRDefault="00B711C1" w:rsidP="004C0FE9">
            <w:pPr>
              <w:snapToGrid w:val="0"/>
              <w:spacing w:line="276" w:lineRule="auto"/>
              <w:contextualSpacing/>
              <w:jc w:val="center"/>
              <w:rPr>
                <w:rFonts w:ascii="Times New Roman" w:hAnsi="Times New Roman"/>
                <w:sz w:val="18"/>
                <w:szCs w:val="18"/>
              </w:rPr>
            </w:pPr>
          </w:p>
          <w:p w:rsidR="00B711C1" w:rsidRDefault="00B711C1" w:rsidP="004C0FE9">
            <w:pPr>
              <w:snapToGrid w:val="0"/>
              <w:spacing w:line="276" w:lineRule="auto"/>
              <w:contextualSpacing/>
              <w:jc w:val="center"/>
              <w:rPr>
                <w:rFonts w:ascii="Times New Roman" w:hAnsi="Times New Roman"/>
                <w:sz w:val="18"/>
                <w:szCs w:val="18"/>
              </w:rPr>
            </w:pPr>
          </w:p>
          <w:p w:rsidR="00B711C1" w:rsidRDefault="00B711C1" w:rsidP="004C0FE9">
            <w:pPr>
              <w:snapToGrid w:val="0"/>
              <w:spacing w:line="276" w:lineRule="auto"/>
              <w:contextualSpacing/>
              <w:jc w:val="center"/>
              <w:rPr>
                <w:rFonts w:ascii="Times New Roman" w:hAnsi="Times New Roman"/>
                <w:sz w:val="18"/>
                <w:szCs w:val="18"/>
              </w:rPr>
            </w:pPr>
          </w:p>
          <w:p w:rsidR="00B711C1" w:rsidRPr="00BC3467" w:rsidRDefault="00B711C1" w:rsidP="004C0FE9">
            <w:pPr>
              <w:snapToGrid w:val="0"/>
              <w:spacing w:line="276" w:lineRule="auto"/>
              <w:contextualSpacing/>
              <w:jc w:val="center"/>
              <w:rPr>
                <w:rFonts w:ascii="Times New Roman" w:hAnsi="Times New Roman"/>
                <w:sz w:val="18"/>
                <w:szCs w:val="18"/>
              </w:rPr>
            </w:pPr>
          </w:p>
        </w:tc>
        <w:tc>
          <w:tcPr>
            <w:tcW w:w="8214" w:type="dxa"/>
            <w:gridSpan w:val="2"/>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b/>
                <w:bCs/>
                <w:sz w:val="18"/>
                <w:szCs w:val="18"/>
              </w:rPr>
              <w:lastRenderedPageBreak/>
              <w:t>Тёплый период</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sidRPr="00BC3467">
              <w:rPr>
                <w:rFonts w:ascii="Times New Roman" w:hAnsi="Times New Roman"/>
                <w:sz w:val="18"/>
                <w:szCs w:val="18"/>
              </w:rPr>
              <w:t xml:space="preserve"> 1. Подметание </w:t>
            </w:r>
            <w:r>
              <w:rPr>
                <w:rFonts w:ascii="Times New Roman" w:hAnsi="Times New Roman"/>
                <w:sz w:val="18"/>
                <w:szCs w:val="18"/>
              </w:rPr>
              <w:t>крылец</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6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2. Подметание площадок перед крыльцом</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6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3. Подметание тротуаров</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3 раза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4. Подметание  проездов и проходов перед подъездами</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3 раза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5. Подметание детских и спортивных площадок</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2 раза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6. Подметание отмосток</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1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7.  Уборка газонов</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3 раза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8. Очистка урн от мусора</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6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9. Удаление поросли с отмосток</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1 раз в 2 недели</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8214" w:type="dxa"/>
            <w:gridSpan w:val="2"/>
          </w:tcPr>
          <w:p w:rsidR="00B711C1" w:rsidRPr="00BC3467" w:rsidRDefault="00B711C1" w:rsidP="004C0FE9">
            <w:pPr>
              <w:snapToGrid w:val="0"/>
              <w:spacing w:line="276" w:lineRule="auto"/>
              <w:contextualSpacing/>
              <w:jc w:val="center"/>
              <w:rPr>
                <w:rFonts w:ascii="Times New Roman" w:hAnsi="Times New Roman"/>
                <w:sz w:val="18"/>
                <w:szCs w:val="18"/>
              </w:rPr>
            </w:pPr>
            <w:r w:rsidRPr="00BC3467">
              <w:rPr>
                <w:rFonts w:ascii="Times New Roman" w:hAnsi="Times New Roman"/>
                <w:b/>
                <w:bCs/>
                <w:sz w:val="18"/>
                <w:szCs w:val="18"/>
              </w:rPr>
              <w:t>Холодный период</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sidRPr="00BC3467">
              <w:rPr>
                <w:rFonts w:ascii="Times New Roman" w:hAnsi="Times New Roman"/>
                <w:sz w:val="18"/>
                <w:szCs w:val="18"/>
              </w:rPr>
              <w:t xml:space="preserve"> 1. Подметание </w:t>
            </w:r>
            <w:r>
              <w:rPr>
                <w:rFonts w:ascii="Times New Roman" w:hAnsi="Times New Roman"/>
                <w:sz w:val="18"/>
                <w:szCs w:val="18"/>
              </w:rPr>
              <w:t>крылец</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6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2. Очистка крылец от снега до твердого покрытия</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В первые сутки после снегопада</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3. Подметание площадок перед крыльцом</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6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4. Очистка площадок перед крыльцом от снега до твердого покрытия</w:t>
            </w: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В первые сутки после снегопада</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5. Очистка  тротуаров  от снега до твердого покрытия</w:t>
            </w:r>
          </w:p>
          <w:p w:rsidR="00B711C1" w:rsidRPr="00BC3467" w:rsidRDefault="00B711C1" w:rsidP="004C0FE9">
            <w:pPr>
              <w:spacing w:line="276" w:lineRule="auto"/>
              <w:contextualSpacing/>
              <w:rPr>
                <w:rFonts w:ascii="Times New Roman" w:hAnsi="Times New Roman"/>
                <w:sz w:val="18"/>
                <w:szCs w:val="18"/>
              </w:rPr>
            </w:pPr>
          </w:p>
        </w:tc>
        <w:tc>
          <w:tcPr>
            <w:tcW w:w="1740" w:type="dxa"/>
            <w:vAlign w:val="bottom"/>
          </w:tcPr>
          <w:p w:rsidR="00B711C1" w:rsidRPr="00BC3467"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Во вторые сутки после снегопада</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 xml:space="preserve">6. Очистка проходов и проездов перед подъездами от снега при высоте снежного покрова до </w:t>
            </w:r>
            <w:smartTag w:uri="urn:schemas-microsoft-com:office:smarttags" w:element="metricconverter">
              <w:smartTagPr>
                <w:attr w:name="ProductID" w:val="5 см"/>
              </w:smartTagPr>
              <w:r>
                <w:rPr>
                  <w:rFonts w:ascii="Times New Roman" w:hAnsi="Times New Roman"/>
                  <w:sz w:val="18"/>
                  <w:szCs w:val="18"/>
                </w:rPr>
                <w:t>5 см</w:t>
              </w:r>
            </w:smartTag>
            <w:r>
              <w:rPr>
                <w:rFonts w:ascii="Times New Roman" w:hAnsi="Times New Roman"/>
                <w:sz w:val="18"/>
                <w:szCs w:val="18"/>
              </w:rPr>
              <w:t>. под лопату</w:t>
            </w:r>
          </w:p>
        </w:tc>
        <w:tc>
          <w:tcPr>
            <w:tcW w:w="1740"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В течение 5 - ти дней с момента окончания снегопада</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 xml:space="preserve">6. Очистка проходов и проездов перед подъездами от снега при высоте снежного покрова  свыше </w:t>
            </w:r>
            <w:smartTag w:uri="urn:schemas-microsoft-com:office:smarttags" w:element="metricconverter">
              <w:smartTagPr>
                <w:attr w:name="ProductID" w:val="5 см"/>
              </w:smartTagPr>
              <w:r>
                <w:rPr>
                  <w:rFonts w:ascii="Times New Roman" w:hAnsi="Times New Roman"/>
                  <w:sz w:val="18"/>
                  <w:szCs w:val="18"/>
                </w:rPr>
                <w:t>5 см</w:t>
              </w:r>
            </w:smartTag>
            <w:r>
              <w:rPr>
                <w:rFonts w:ascii="Times New Roman" w:hAnsi="Times New Roman"/>
                <w:sz w:val="18"/>
                <w:szCs w:val="18"/>
              </w:rPr>
              <w:t>. под  лопату</w:t>
            </w:r>
          </w:p>
        </w:tc>
        <w:tc>
          <w:tcPr>
            <w:tcW w:w="1740"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В течение 7 - ти дней с момента окончания снегопада</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7 Уборка газонов</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3 раза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Default="00B711C1" w:rsidP="004C0FE9">
            <w:pPr>
              <w:spacing w:line="276" w:lineRule="auto"/>
              <w:contextualSpacing/>
              <w:rPr>
                <w:rFonts w:ascii="Times New Roman" w:hAnsi="Times New Roman"/>
                <w:sz w:val="18"/>
                <w:szCs w:val="18"/>
              </w:rPr>
            </w:pPr>
            <w:r>
              <w:rPr>
                <w:rFonts w:ascii="Times New Roman" w:hAnsi="Times New Roman"/>
                <w:sz w:val="18"/>
                <w:szCs w:val="18"/>
              </w:rPr>
              <w:t>8. Очистка урн от мусора</w:t>
            </w:r>
          </w:p>
        </w:tc>
        <w:tc>
          <w:tcPr>
            <w:tcW w:w="1740" w:type="dxa"/>
            <w:vAlign w:val="bottom"/>
          </w:tcPr>
          <w:p w:rsidR="00B711C1" w:rsidRDefault="00B711C1" w:rsidP="004C0FE9">
            <w:pPr>
              <w:spacing w:line="276" w:lineRule="auto"/>
              <w:contextualSpacing/>
              <w:jc w:val="center"/>
              <w:rPr>
                <w:rFonts w:ascii="Times New Roman" w:hAnsi="Times New Roman"/>
                <w:sz w:val="18"/>
                <w:szCs w:val="18"/>
              </w:rPr>
            </w:pPr>
            <w:r>
              <w:rPr>
                <w:rFonts w:ascii="Times New Roman" w:hAnsi="Times New Roman"/>
                <w:sz w:val="18"/>
                <w:szCs w:val="18"/>
              </w:rPr>
              <w:t>6 раз в неделю</w:t>
            </w:r>
          </w:p>
        </w:tc>
      </w:tr>
      <w:tr w:rsidR="00B711C1" w:rsidRPr="00BC3467" w:rsidTr="004C0FE9">
        <w:tc>
          <w:tcPr>
            <w:tcW w:w="1844" w:type="dxa"/>
            <w:vMerge/>
          </w:tcPr>
          <w:p w:rsidR="00B711C1" w:rsidRPr="00BC3467" w:rsidRDefault="00B711C1" w:rsidP="004C0FE9">
            <w:pPr>
              <w:snapToGrid w:val="0"/>
              <w:spacing w:line="276" w:lineRule="auto"/>
              <w:contextualSpacing/>
              <w:rPr>
                <w:rFonts w:ascii="Times New Roman" w:hAnsi="Times New Roman"/>
                <w:sz w:val="18"/>
                <w:szCs w:val="18"/>
              </w:rPr>
            </w:pPr>
          </w:p>
        </w:tc>
        <w:tc>
          <w:tcPr>
            <w:tcW w:w="6474"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9. Посыпка крылец, площадок перед крыльцами, тротуаров противогололедными материалами</w:t>
            </w:r>
          </w:p>
        </w:tc>
        <w:tc>
          <w:tcPr>
            <w:tcW w:w="1740" w:type="dxa"/>
            <w:vAlign w:val="bottom"/>
          </w:tcPr>
          <w:p w:rsidR="00B711C1" w:rsidRPr="00BC3467" w:rsidRDefault="00B711C1" w:rsidP="004C0FE9">
            <w:pPr>
              <w:spacing w:line="276" w:lineRule="auto"/>
              <w:contextualSpacing/>
              <w:rPr>
                <w:rFonts w:ascii="Times New Roman" w:hAnsi="Times New Roman"/>
                <w:sz w:val="18"/>
                <w:szCs w:val="18"/>
              </w:rPr>
            </w:pPr>
            <w:r>
              <w:rPr>
                <w:rFonts w:ascii="Times New Roman" w:hAnsi="Times New Roman"/>
                <w:sz w:val="18"/>
                <w:szCs w:val="18"/>
              </w:rPr>
              <w:t>При наличии скользкости</w:t>
            </w:r>
          </w:p>
        </w:tc>
      </w:tr>
    </w:tbl>
    <w:p w:rsidR="005B6E7E" w:rsidRPr="00BC3467" w:rsidRDefault="005B6E7E" w:rsidP="005B6E7E">
      <w:pPr>
        <w:jc w:val="center"/>
        <w:rPr>
          <w:rFonts w:ascii="Times New Roman" w:hAnsi="Times New Roman"/>
          <w:sz w:val="18"/>
          <w:szCs w:val="18"/>
        </w:rPr>
      </w:pPr>
    </w:p>
    <w:p w:rsidR="005B6E7E" w:rsidRPr="00BC3467" w:rsidRDefault="005B6E7E" w:rsidP="005B6E7E">
      <w:pPr>
        <w:rPr>
          <w:rFonts w:ascii="Times New Roman" w:hAnsi="Times New Roman"/>
          <w:sz w:val="18"/>
          <w:szCs w:val="18"/>
        </w:rPr>
      </w:pPr>
    </w:p>
    <w:p w:rsidR="005B6E7E" w:rsidRPr="00BC3467" w:rsidRDefault="005B6E7E" w:rsidP="005B6E7E">
      <w:pPr>
        <w:rPr>
          <w:rFonts w:ascii="Times New Roman" w:hAnsi="Times New Roman"/>
          <w:sz w:val="18"/>
          <w:szCs w:val="18"/>
        </w:rPr>
      </w:pPr>
    </w:p>
    <w:p w:rsidR="005B6E7E" w:rsidRPr="00BC3467" w:rsidRDefault="005B6E7E" w:rsidP="005B6E7E">
      <w:pPr>
        <w:rPr>
          <w:rFonts w:ascii="Times New Roman" w:hAnsi="Times New Roman"/>
          <w:sz w:val="18"/>
          <w:szCs w:val="18"/>
        </w:rPr>
      </w:pPr>
    </w:p>
    <w:p w:rsidR="005B6E7E" w:rsidRPr="00BC3467" w:rsidRDefault="005B6E7E" w:rsidP="005B6E7E">
      <w:pPr>
        <w:rPr>
          <w:rFonts w:ascii="Times New Roman" w:hAnsi="Times New Roman"/>
          <w:sz w:val="18"/>
          <w:szCs w:val="18"/>
        </w:rPr>
      </w:pPr>
    </w:p>
    <w:p w:rsidR="005B6E7E" w:rsidRPr="00D74041" w:rsidRDefault="005B6E7E" w:rsidP="005B6E7E">
      <w:pPr>
        <w:rPr>
          <w:rFonts w:ascii="Times New Roman" w:hAnsi="Times New Roman"/>
          <w:b/>
          <w:sz w:val="18"/>
          <w:szCs w:val="18"/>
        </w:rPr>
      </w:pPr>
      <w:r w:rsidRPr="00D74041">
        <w:rPr>
          <w:rFonts w:ascii="Times New Roman" w:hAnsi="Times New Roman"/>
          <w:b/>
          <w:sz w:val="18"/>
          <w:szCs w:val="18"/>
        </w:rPr>
        <w:t>Генеральный директор</w:t>
      </w:r>
    </w:p>
    <w:p w:rsidR="005B6E7E" w:rsidRPr="00BC3467" w:rsidRDefault="005B6E7E" w:rsidP="005B6E7E">
      <w:pPr>
        <w:rPr>
          <w:rFonts w:ascii="Times New Roman" w:hAnsi="Times New Roman"/>
          <w:sz w:val="18"/>
          <w:szCs w:val="18"/>
        </w:rPr>
      </w:pPr>
      <w:r w:rsidRPr="00D74041">
        <w:rPr>
          <w:rFonts w:ascii="Times New Roman" w:hAnsi="Times New Roman"/>
          <w:b/>
          <w:sz w:val="18"/>
          <w:szCs w:val="18"/>
        </w:rPr>
        <w:t>О</w:t>
      </w:r>
      <w:r w:rsidR="00F273F7">
        <w:rPr>
          <w:rFonts w:ascii="Times New Roman" w:hAnsi="Times New Roman"/>
          <w:b/>
          <w:sz w:val="18"/>
          <w:szCs w:val="18"/>
        </w:rPr>
        <w:t>А</w:t>
      </w:r>
      <w:r w:rsidRPr="00D74041">
        <w:rPr>
          <w:rFonts w:ascii="Times New Roman" w:hAnsi="Times New Roman"/>
          <w:b/>
          <w:sz w:val="18"/>
          <w:szCs w:val="18"/>
        </w:rPr>
        <w:t>О «</w:t>
      </w:r>
      <w:r w:rsidR="00F273F7">
        <w:rPr>
          <w:rFonts w:ascii="Times New Roman" w:hAnsi="Times New Roman"/>
          <w:b/>
          <w:sz w:val="18"/>
          <w:szCs w:val="18"/>
        </w:rPr>
        <w:t>МЖКО</w:t>
      </w:r>
      <w:r w:rsidRPr="00D74041">
        <w:rPr>
          <w:rFonts w:ascii="Times New Roman" w:hAnsi="Times New Roman"/>
          <w:b/>
          <w:sz w:val="18"/>
          <w:szCs w:val="18"/>
        </w:rPr>
        <w:t>»  ___</w:t>
      </w:r>
      <w:r w:rsidR="007744A3">
        <w:rPr>
          <w:rFonts w:ascii="Times New Roman" w:hAnsi="Times New Roman"/>
          <w:b/>
          <w:sz w:val="18"/>
          <w:szCs w:val="18"/>
        </w:rPr>
        <w:t>______</w:t>
      </w:r>
      <w:r w:rsidR="0079615F">
        <w:rPr>
          <w:rFonts w:ascii="Times New Roman" w:hAnsi="Times New Roman"/>
          <w:b/>
          <w:sz w:val="18"/>
          <w:szCs w:val="18"/>
        </w:rPr>
        <w:t xml:space="preserve">__________ </w:t>
      </w:r>
      <w:r w:rsidR="00F273F7">
        <w:rPr>
          <w:rFonts w:ascii="Times New Roman" w:hAnsi="Times New Roman"/>
          <w:b/>
          <w:sz w:val="18"/>
          <w:szCs w:val="18"/>
        </w:rPr>
        <w:t>Н.Н. Цинк</w:t>
      </w:r>
    </w:p>
    <w:p w:rsidR="005B6E7E" w:rsidRPr="00BC3467" w:rsidRDefault="005B6E7E" w:rsidP="005B6E7E">
      <w:pPr>
        <w:rPr>
          <w:rFonts w:ascii="Times New Roman" w:hAnsi="Times New Roman"/>
          <w:sz w:val="18"/>
          <w:szCs w:val="18"/>
        </w:rPr>
      </w:pPr>
      <w:r w:rsidRPr="00BC3467">
        <w:rPr>
          <w:rFonts w:ascii="Times New Roman" w:hAnsi="Times New Roman"/>
          <w:sz w:val="18"/>
          <w:szCs w:val="18"/>
        </w:rPr>
        <w:t>М.П.               «____» ___________ 20      г.</w:t>
      </w:r>
    </w:p>
    <w:p w:rsidR="005B6E7E" w:rsidRPr="00BC3467" w:rsidRDefault="005B6E7E" w:rsidP="005B6E7E">
      <w:pPr>
        <w:jc w:val="right"/>
        <w:rPr>
          <w:rFonts w:ascii="Times New Roman" w:hAnsi="Times New Roman"/>
          <w:sz w:val="18"/>
          <w:szCs w:val="18"/>
        </w:rPr>
      </w:pPr>
    </w:p>
    <w:p w:rsidR="005B6E7E" w:rsidRPr="00BC3467" w:rsidRDefault="005B6E7E" w:rsidP="005B6E7E">
      <w:pPr>
        <w:rPr>
          <w:rFonts w:ascii="Times New Roman" w:hAnsi="Times New Roman"/>
          <w:sz w:val="18"/>
          <w:szCs w:val="18"/>
        </w:rPr>
      </w:pPr>
    </w:p>
    <w:p w:rsidR="005B6E7E" w:rsidRPr="00BC3467" w:rsidRDefault="005B6E7E" w:rsidP="005B6E7E">
      <w:pPr>
        <w:rPr>
          <w:rFonts w:ascii="Times New Roman" w:hAnsi="Times New Roman"/>
          <w:sz w:val="18"/>
          <w:szCs w:val="18"/>
        </w:rPr>
      </w:pPr>
    </w:p>
    <w:p w:rsidR="005B6E7E" w:rsidRDefault="005B6E7E" w:rsidP="005B6E7E">
      <w:pPr>
        <w:ind w:left="5664"/>
        <w:rPr>
          <w:rFonts w:ascii="Times New Roman" w:hAnsi="Times New Roman"/>
          <w:b/>
          <w:bCs/>
          <w:sz w:val="20"/>
          <w:szCs w:val="20"/>
        </w:rPr>
      </w:pPr>
    </w:p>
    <w:p w:rsidR="005B6E7E" w:rsidRDefault="005B6E7E" w:rsidP="005B6E7E">
      <w:pPr>
        <w:ind w:left="4956" w:firstLine="708"/>
        <w:rPr>
          <w:rFonts w:ascii="Times New Roman" w:hAnsi="Times New Roman"/>
          <w:b/>
          <w:bCs/>
          <w:sz w:val="20"/>
          <w:szCs w:val="20"/>
        </w:rPr>
      </w:pPr>
    </w:p>
    <w:p w:rsidR="005B6E7E" w:rsidRDefault="005B6E7E" w:rsidP="005B6E7E">
      <w:pPr>
        <w:ind w:left="4956" w:firstLine="708"/>
        <w:rPr>
          <w:rFonts w:ascii="Times New Roman" w:hAnsi="Times New Roman"/>
          <w:b/>
          <w:bCs/>
          <w:sz w:val="20"/>
          <w:szCs w:val="20"/>
        </w:rPr>
      </w:pPr>
    </w:p>
    <w:p w:rsidR="005B6E7E" w:rsidRDefault="005B6E7E" w:rsidP="005B6E7E">
      <w:pPr>
        <w:ind w:left="4956" w:firstLine="708"/>
        <w:rPr>
          <w:rFonts w:ascii="Times New Roman" w:hAnsi="Times New Roman"/>
          <w:b/>
          <w:bCs/>
          <w:sz w:val="20"/>
          <w:szCs w:val="20"/>
        </w:rPr>
      </w:pPr>
    </w:p>
    <w:p w:rsidR="005B6E7E" w:rsidRDefault="005B6E7E" w:rsidP="005B6E7E">
      <w:pPr>
        <w:ind w:left="5664"/>
        <w:rPr>
          <w:rFonts w:ascii="Times New Roman" w:hAnsi="Times New Roman"/>
          <w:b/>
          <w:bCs/>
          <w:sz w:val="20"/>
          <w:szCs w:val="20"/>
        </w:rPr>
      </w:pPr>
    </w:p>
    <w:p w:rsidR="005B6E7E" w:rsidRDefault="005B6E7E" w:rsidP="005B6E7E">
      <w:pPr>
        <w:ind w:left="4956" w:firstLine="708"/>
        <w:rPr>
          <w:rFonts w:ascii="Times New Roman" w:hAnsi="Times New Roman"/>
          <w:b/>
          <w:bCs/>
          <w:sz w:val="20"/>
          <w:szCs w:val="20"/>
        </w:rPr>
      </w:pPr>
    </w:p>
    <w:p w:rsidR="005B6E7E" w:rsidRDefault="005B6E7E" w:rsidP="005B6E7E">
      <w:pPr>
        <w:ind w:left="4956" w:firstLine="708"/>
        <w:rPr>
          <w:rFonts w:ascii="Times New Roman" w:hAnsi="Times New Roman"/>
          <w:b/>
          <w:bCs/>
          <w:sz w:val="20"/>
          <w:szCs w:val="20"/>
        </w:rPr>
      </w:pPr>
    </w:p>
    <w:p w:rsidR="005B6E7E" w:rsidRDefault="005B6E7E" w:rsidP="005B6E7E">
      <w:pPr>
        <w:ind w:left="4956" w:firstLine="708"/>
        <w:rPr>
          <w:rFonts w:ascii="Times New Roman" w:hAnsi="Times New Roman"/>
          <w:b/>
          <w:bCs/>
          <w:sz w:val="20"/>
          <w:szCs w:val="20"/>
        </w:rPr>
      </w:pPr>
    </w:p>
    <w:p w:rsidR="005B6E7E" w:rsidRDefault="005B6E7E" w:rsidP="005B6E7E">
      <w:pPr>
        <w:ind w:left="7080"/>
        <w:rPr>
          <w:rFonts w:ascii="Times New Roman" w:hAnsi="Times New Roman"/>
          <w:b/>
          <w:bCs/>
          <w:sz w:val="16"/>
          <w:szCs w:val="16"/>
        </w:rPr>
      </w:pPr>
      <w:r>
        <w:rPr>
          <w:rFonts w:ascii="Times New Roman" w:hAnsi="Times New Roman"/>
          <w:b/>
          <w:bCs/>
          <w:sz w:val="16"/>
          <w:szCs w:val="16"/>
        </w:rPr>
        <w:t xml:space="preserve">     </w:t>
      </w: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tbl>
      <w:tblPr>
        <w:tblpPr w:leftFromText="180" w:rightFromText="180" w:vertAnchor="text" w:horzAnchor="margin" w:tblpXSpec="right" w:tblpY="-319"/>
        <w:tblOverlap w:val="never"/>
        <w:tblW w:w="0" w:type="auto"/>
        <w:tblLayout w:type="fixed"/>
        <w:tblLook w:val="04A0" w:firstRow="1" w:lastRow="0" w:firstColumn="1" w:lastColumn="0" w:noHBand="0" w:noVBand="1"/>
      </w:tblPr>
      <w:tblGrid>
        <w:gridCol w:w="4033"/>
      </w:tblGrid>
      <w:tr w:rsidR="005B6E7E" w:rsidRPr="00C916C9" w:rsidTr="00115710">
        <w:trPr>
          <w:trHeight w:val="709"/>
        </w:trPr>
        <w:tc>
          <w:tcPr>
            <w:tcW w:w="4033" w:type="dxa"/>
          </w:tcPr>
          <w:p w:rsidR="005B6E7E" w:rsidRPr="00C916C9" w:rsidRDefault="005B6E7E" w:rsidP="00115710">
            <w:pPr>
              <w:autoSpaceDE w:val="0"/>
              <w:autoSpaceDN w:val="0"/>
              <w:adjustRightInd w:val="0"/>
              <w:spacing w:line="240" w:lineRule="auto"/>
              <w:jc w:val="left"/>
              <w:rPr>
                <w:rFonts w:ascii="Times New Roman" w:hAnsi="Times New Roman"/>
                <w:b/>
                <w:sz w:val="18"/>
                <w:szCs w:val="18"/>
              </w:rPr>
            </w:pPr>
            <w:r>
              <w:rPr>
                <w:rFonts w:ascii="Times New Roman" w:hAnsi="Times New Roman"/>
                <w:b/>
                <w:sz w:val="18"/>
                <w:szCs w:val="18"/>
              </w:rPr>
              <w:t>Приложение №3</w:t>
            </w:r>
          </w:p>
          <w:p w:rsidR="005B6E7E" w:rsidRDefault="005B6E7E" w:rsidP="00115710">
            <w:pPr>
              <w:autoSpaceDE w:val="0"/>
              <w:autoSpaceDN w:val="0"/>
              <w:adjustRightInd w:val="0"/>
              <w:spacing w:line="240" w:lineRule="auto"/>
              <w:jc w:val="left"/>
              <w:rPr>
                <w:rFonts w:ascii="Times New Roman" w:hAnsi="Times New Roman"/>
                <w:b/>
                <w:sz w:val="18"/>
                <w:szCs w:val="18"/>
              </w:rPr>
            </w:pPr>
            <w:r w:rsidRPr="00C916C9">
              <w:rPr>
                <w:rFonts w:ascii="Times New Roman" w:hAnsi="Times New Roman"/>
                <w:b/>
                <w:sz w:val="18"/>
                <w:szCs w:val="18"/>
              </w:rPr>
              <w:t xml:space="preserve">к договору управления многоквартирным </w:t>
            </w:r>
          </w:p>
          <w:p w:rsidR="005B6E7E" w:rsidRPr="00C916C9" w:rsidRDefault="005B6E7E" w:rsidP="00115710">
            <w:pPr>
              <w:autoSpaceDE w:val="0"/>
              <w:autoSpaceDN w:val="0"/>
              <w:adjustRightInd w:val="0"/>
              <w:spacing w:line="240" w:lineRule="auto"/>
              <w:jc w:val="left"/>
              <w:rPr>
                <w:rFonts w:ascii="Times New Roman" w:hAnsi="Times New Roman"/>
                <w:b/>
              </w:rPr>
            </w:pPr>
            <w:r w:rsidRPr="00C916C9">
              <w:rPr>
                <w:rFonts w:ascii="Times New Roman" w:hAnsi="Times New Roman"/>
                <w:b/>
                <w:sz w:val="18"/>
                <w:szCs w:val="18"/>
              </w:rPr>
              <w:t>домом</w:t>
            </w:r>
            <w:r>
              <w:rPr>
                <w:rFonts w:ascii="Times New Roman" w:hAnsi="Times New Roman"/>
                <w:b/>
                <w:sz w:val="18"/>
                <w:szCs w:val="18"/>
              </w:rPr>
              <w:t xml:space="preserve"> № ______от «_____»_________20___г.</w:t>
            </w:r>
          </w:p>
        </w:tc>
      </w:tr>
    </w:tbl>
    <w:p w:rsidR="005B6E7E" w:rsidRDefault="005B6E7E" w:rsidP="005B6E7E">
      <w:pPr>
        <w:jc w:val="center"/>
        <w:rPr>
          <w:b/>
          <w:sz w:val="20"/>
        </w:rPr>
      </w:pPr>
    </w:p>
    <w:p w:rsidR="005B6E7E" w:rsidRDefault="005B6E7E" w:rsidP="005B6E7E">
      <w:pPr>
        <w:jc w:val="center"/>
        <w:rPr>
          <w:b/>
          <w:sz w:val="20"/>
        </w:rPr>
      </w:pPr>
    </w:p>
    <w:p w:rsidR="005B6E7E" w:rsidRDefault="005B6E7E" w:rsidP="005B6E7E">
      <w:pPr>
        <w:jc w:val="center"/>
        <w:rPr>
          <w:b/>
          <w:sz w:val="20"/>
        </w:rPr>
      </w:pPr>
    </w:p>
    <w:p w:rsidR="005B6E7E" w:rsidRPr="000E0422" w:rsidRDefault="005B6E7E" w:rsidP="005B6E7E">
      <w:pPr>
        <w:jc w:val="center"/>
        <w:rPr>
          <w:rFonts w:ascii="Times New Roman" w:hAnsi="Times New Roman"/>
          <w:b/>
          <w:sz w:val="18"/>
          <w:szCs w:val="18"/>
        </w:rPr>
      </w:pPr>
    </w:p>
    <w:p w:rsidR="005B6E7E" w:rsidRPr="000E0422" w:rsidRDefault="005B6E7E" w:rsidP="005B6E7E">
      <w:pPr>
        <w:jc w:val="center"/>
        <w:rPr>
          <w:rFonts w:ascii="Times New Roman" w:hAnsi="Times New Roman"/>
          <w:b/>
          <w:sz w:val="18"/>
          <w:szCs w:val="18"/>
        </w:rPr>
      </w:pPr>
      <w:r w:rsidRPr="000E0422">
        <w:rPr>
          <w:rFonts w:ascii="Times New Roman" w:hAnsi="Times New Roman"/>
          <w:b/>
          <w:sz w:val="18"/>
          <w:szCs w:val="18"/>
        </w:rPr>
        <w:t>АКТ</w:t>
      </w:r>
    </w:p>
    <w:p w:rsidR="005B6E7E" w:rsidRPr="000E0422" w:rsidRDefault="005B6E7E" w:rsidP="005B6E7E">
      <w:pPr>
        <w:jc w:val="center"/>
        <w:rPr>
          <w:rFonts w:ascii="Times New Roman" w:hAnsi="Times New Roman"/>
          <w:b/>
          <w:sz w:val="18"/>
          <w:szCs w:val="18"/>
        </w:rPr>
      </w:pPr>
      <w:r w:rsidRPr="000E0422">
        <w:rPr>
          <w:rFonts w:ascii="Times New Roman" w:hAnsi="Times New Roman"/>
          <w:b/>
          <w:sz w:val="18"/>
          <w:szCs w:val="18"/>
        </w:rPr>
        <w:t>О состоянии общего имущества собственников помещений в многоквартирном</w:t>
      </w:r>
    </w:p>
    <w:p w:rsidR="005B6E7E" w:rsidRPr="000E0422" w:rsidRDefault="005B6E7E" w:rsidP="005B6E7E">
      <w:pPr>
        <w:jc w:val="center"/>
        <w:rPr>
          <w:rFonts w:ascii="Times New Roman" w:hAnsi="Times New Roman"/>
          <w:b/>
          <w:sz w:val="18"/>
          <w:szCs w:val="18"/>
        </w:rPr>
      </w:pPr>
      <w:r w:rsidRPr="000E0422">
        <w:rPr>
          <w:rFonts w:ascii="Times New Roman" w:hAnsi="Times New Roman"/>
          <w:b/>
          <w:sz w:val="18"/>
          <w:szCs w:val="18"/>
        </w:rPr>
        <w:t>доме № ___  по ул. ________________</w:t>
      </w:r>
    </w:p>
    <w:p w:rsidR="005B6E7E" w:rsidRPr="000E0422" w:rsidRDefault="005B6E7E" w:rsidP="005B6E7E">
      <w:pPr>
        <w:jc w:val="center"/>
        <w:rPr>
          <w:rFonts w:ascii="Times New Roman" w:hAnsi="Times New Roman"/>
          <w:b/>
          <w:sz w:val="18"/>
          <w:szCs w:val="18"/>
        </w:rPr>
      </w:pPr>
      <w:r w:rsidRPr="000E0422">
        <w:rPr>
          <w:rFonts w:ascii="Times New Roman" w:hAnsi="Times New Roman"/>
          <w:b/>
          <w:sz w:val="18"/>
          <w:szCs w:val="18"/>
        </w:rPr>
        <w:t>«_____» __________ 20__г.</w:t>
      </w:r>
    </w:p>
    <w:p w:rsidR="005B6E7E" w:rsidRPr="000E0422" w:rsidRDefault="005B6E7E" w:rsidP="005B6E7E">
      <w:pPr>
        <w:jc w:val="center"/>
        <w:rPr>
          <w:rFonts w:ascii="Times New Roman" w:hAnsi="Times New Roman"/>
          <w:b/>
          <w:sz w:val="18"/>
          <w:szCs w:val="18"/>
        </w:rPr>
      </w:pPr>
    </w:p>
    <w:p w:rsidR="005B6E7E" w:rsidRPr="000E0422" w:rsidRDefault="005B6E7E" w:rsidP="005B6E7E">
      <w:pPr>
        <w:jc w:val="center"/>
        <w:rPr>
          <w:rFonts w:ascii="Times New Roman" w:hAnsi="Times New Roman"/>
          <w:b/>
          <w:sz w:val="18"/>
          <w:szCs w:val="18"/>
        </w:rPr>
      </w:pPr>
    </w:p>
    <w:p w:rsidR="005B6E7E" w:rsidRPr="000E0422" w:rsidRDefault="005B6E7E" w:rsidP="005B6E7E">
      <w:pPr>
        <w:tabs>
          <w:tab w:val="left" w:pos="720"/>
        </w:tabs>
        <w:ind w:left="426" w:hanging="142"/>
        <w:rPr>
          <w:rFonts w:ascii="Times New Roman" w:hAnsi="Times New Roman"/>
          <w:b/>
          <w:sz w:val="18"/>
          <w:szCs w:val="18"/>
        </w:rPr>
      </w:pPr>
      <w:r w:rsidRPr="000E0422">
        <w:rPr>
          <w:rFonts w:ascii="Times New Roman" w:hAnsi="Times New Roman"/>
          <w:b/>
          <w:sz w:val="18"/>
          <w:szCs w:val="18"/>
        </w:rPr>
        <w:t>Общие сведения о многоквартирном доме:</w:t>
      </w:r>
    </w:p>
    <w:p w:rsidR="005B6E7E" w:rsidRPr="000E0422" w:rsidRDefault="005B6E7E" w:rsidP="005B6E7E">
      <w:pPr>
        <w:ind w:left="360" w:hanging="76"/>
        <w:rPr>
          <w:rFonts w:ascii="Times New Roman" w:hAnsi="Times New Roman"/>
          <w:b/>
          <w:sz w:val="18"/>
          <w:szCs w:val="18"/>
        </w:rPr>
      </w:pPr>
      <w:r w:rsidRPr="000E0422">
        <w:rPr>
          <w:rFonts w:ascii="Times New Roman" w:hAnsi="Times New Roman"/>
          <w:sz w:val="18"/>
          <w:szCs w:val="18"/>
        </w:rPr>
        <w:t>Кадастровый номер многоквартирного дома</w:t>
      </w:r>
      <w:r w:rsidRPr="000E0422">
        <w:rPr>
          <w:rFonts w:ascii="Times New Roman" w:hAnsi="Times New Roman"/>
          <w:b/>
          <w:sz w:val="18"/>
          <w:szCs w:val="18"/>
        </w:rPr>
        <w:t xml:space="preserve">      _________________________________</w:t>
      </w:r>
    </w:p>
    <w:p w:rsidR="005B6E7E" w:rsidRPr="000E0422" w:rsidRDefault="005B6E7E" w:rsidP="005B6E7E">
      <w:pPr>
        <w:rPr>
          <w:rFonts w:ascii="Times New Roman" w:hAnsi="Times New Roman"/>
          <w:sz w:val="18"/>
          <w:szCs w:val="18"/>
        </w:rPr>
      </w:pPr>
      <w:r w:rsidRPr="000E0422">
        <w:rPr>
          <w:rFonts w:ascii="Times New Roman" w:hAnsi="Times New Roman"/>
          <w:sz w:val="18"/>
          <w:szCs w:val="18"/>
        </w:rPr>
        <w:t xml:space="preserve">      Год постройки: </w:t>
      </w:r>
    </w:p>
    <w:p w:rsidR="005B6E7E" w:rsidRPr="000E0422" w:rsidRDefault="005B6E7E" w:rsidP="005B6E7E">
      <w:pPr>
        <w:rPr>
          <w:rFonts w:ascii="Times New Roman" w:hAnsi="Times New Roman"/>
          <w:sz w:val="18"/>
          <w:szCs w:val="18"/>
        </w:rPr>
      </w:pPr>
      <w:r w:rsidRPr="000E0422">
        <w:rPr>
          <w:rFonts w:ascii="Times New Roman" w:hAnsi="Times New Roman"/>
          <w:sz w:val="18"/>
          <w:szCs w:val="18"/>
        </w:rPr>
        <w:t xml:space="preserve">      Степень износа по данным государственного технического учета  </w:t>
      </w:r>
    </w:p>
    <w:p w:rsidR="005B6E7E" w:rsidRPr="000E0422" w:rsidRDefault="005B6E7E" w:rsidP="005B6E7E">
      <w:pPr>
        <w:rPr>
          <w:rFonts w:ascii="Times New Roman" w:hAnsi="Times New Roman"/>
          <w:sz w:val="18"/>
          <w:szCs w:val="18"/>
        </w:rPr>
      </w:pPr>
      <w:r w:rsidRPr="000E0422">
        <w:rPr>
          <w:rFonts w:ascii="Times New Roman" w:hAnsi="Times New Roman"/>
          <w:sz w:val="18"/>
          <w:szCs w:val="18"/>
        </w:rPr>
        <w:t xml:space="preserve">      Степень фактического износа </w:t>
      </w:r>
    </w:p>
    <w:p w:rsidR="005B6E7E" w:rsidRPr="000E0422" w:rsidRDefault="005B6E7E" w:rsidP="005B6E7E">
      <w:pPr>
        <w:rPr>
          <w:rFonts w:ascii="Times New Roman" w:hAnsi="Times New Roman"/>
          <w:sz w:val="18"/>
          <w:szCs w:val="18"/>
        </w:rPr>
      </w:pPr>
      <w:r w:rsidRPr="000E0422">
        <w:rPr>
          <w:rFonts w:ascii="Times New Roman" w:hAnsi="Times New Roman"/>
          <w:sz w:val="18"/>
          <w:szCs w:val="18"/>
        </w:rPr>
        <w:t xml:space="preserve">      Реквизиты правового акта о признании многоквартирного дома аварийным   и    </w:t>
      </w:r>
    </w:p>
    <w:p w:rsidR="005B6E7E" w:rsidRPr="000E0422" w:rsidRDefault="005B6E7E" w:rsidP="005B6E7E">
      <w:pPr>
        <w:rPr>
          <w:rFonts w:ascii="Times New Roman" w:hAnsi="Times New Roman"/>
          <w:sz w:val="18"/>
          <w:szCs w:val="18"/>
        </w:rPr>
      </w:pPr>
      <w:r w:rsidRPr="000E0422">
        <w:rPr>
          <w:rFonts w:ascii="Times New Roman" w:hAnsi="Times New Roman"/>
          <w:sz w:val="18"/>
          <w:szCs w:val="18"/>
        </w:rPr>
        <w:t xml:space="preserve">      подлежащим сносу _________________________________________________________</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Материал стен: шлакоблок</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Число этажей: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Наличие подвала или полуподвала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Общая площадь помещений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Кол-во подъездов: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Площадь л/клеток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Уборочная площадь (придомовой территории)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Площадь чердаков  (техничес. этажей):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Вид кровли: шиферная</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Кол-во щитовых: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Лифты (кол-во, вид):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Телевидение:</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Вентиляция: </w:t>
      </w:r>
    </w:p>
    <w:p w:rsidR="005B6E7E" w:rsidRPr="000E0422" w:rsidRDefault="005B6E7E" w:rsidP="005B6E7E">
      <w:pPr>
        <w:ind w:left="360" w:hanging="76"/>
        <w:rPr>
          <w:rFonts w:ascii="Times New Roman" w:hAnsi="Times New Roman"/>
          <w:sz w:val="18"/>
          <w:szCs w:val="18"/>
        </w:rPr>
      </w:pPr>
      <w:r w:rsidRPr="000E0422">
        <w:rPr>
          <w:rFonts w:ascii="Times New Roman" w:hAnsi="Times New Roman"/>
          <w:sz w:val="18"/>
          <w:szCs w:val="18"/>
        </w:rPr>
        <w:t xml:space="preserve">Мусоропровод: </w:t>
      </w:r>
    </w:p>
    <w:p w:rsidR="005B6E7E" w:rsidRPr="000E0422" w:rsidRDefault="005B6E7E" w:rsidP="005B6E7E">
      <w:pPr>
        <w:ind w:left="360"/>
        <w:rPr>
          <w:rFonts w:ascii="Times New Roman" w:hAnsi="Times New Roman"/>
          <w:sz w:val="18"/>
          <w:szCs w:val="18"/>
        </w:rPr>
      </w:pPr>
    </w:p>
    <w:p w:rsidR="005B6E7E" w:rsidRPr="000E0422" w:rsidRDefault="005B6E7E" w:rsidP="005B6E7E">
      <w:pPr>
        <w:ind w:left="284"/>
        <w:rPr>
          <w:rFonts w:ascii="Times New Roman" w:hAnsi="Times New Roman"/>
          <w:b/>
          <w:sz w:val="18"/>
          <w:szCs w:val="18"/>
        </w:rPr>
      </w:pPr>
      <w:r w:rsidRPr="000E0422">
        <w:rPr>
          <w:rFonts w:ascii="Times New Roman" w:hAnsi="Times New Roman"/>
          <w:b/>
          <w:sz w:val="18"/>
          <w:szCs w:val="18"/>
        </w:rPr>
        <w:t>Результаты осмотра строительных конструкций  и инженерного оборудования</w:t>
      </w:r>
    </w:p>
    <w:p w:rsidR="005B6E7E" w:rsidRPr="000E0422" w:rsidRDefault="005B6E7E" w:rsidP="005B6E7E">
      <w:pPr>
        <w:ind w:left="360"/>
        <w:rPr>
          <w:rFonts w:ascii="Times New Roman" w:hAnsi="Times New Roman"/>
          <w:b/>
          <w:sz w:val="18"/>
          <w:szCs w:val="18"/>
        </w:rPr>
      </w:pPr>
    </w:p>
    <w:tbl>
      <w:tblPr>
        <w:tblW w:w="9615" w:type="dxa"/>
        <w:tblInd w:w="-20" w:type="dxa"/>
        <w:tblLayout w:type="fixed"/>
        <w:tblLook w:val="04A0" w:firstRow="1" w:lastRow="0" w:firstColumn="1" w:lastColumn="0" w:noHBand="0" w:noVBand="1"/>
      </w:tblPr>
      <w:tblGrid>
        <w:gridCol w:w="2392"/>
        <w:gridCol w:w="4558"/>
        <w:gridCol w:w="1236"/>
        <w:gridCol w:w="1429"/>
      </w:tblGrid>
      <w:tr w:rsidR="005B6E7E" w:rsidRPr="000E0422" w:rsidTr="00115710">
        <w:trPr>
          <w:trHeight w:hRule="exact" w:val="562"/>
        </w:trPr>
        <w:tc>
          <w:tcPr>
            <w:tcW w:w="2392" w:type="dxa"/>
            <w:vMerge w:val="restart"/>
            <w:tcBorders>
              <w:top w:val="single" w:sz="4" w:space="0" w:color="000000"/>
              <w:left w:val="single" w:sz="4" w:space="0" w:color="000000"/>
              <w:bottom w:val="single" w:sz="4" w:space="0" w:color="000000"/>
              <w:right w:val="nil"/>
            </w:tcBorders>
            <w:hideMark/>
          </w:tcPr>
          <w:p w:rsidR="005B6E7E" w:rsidRPr="000E0422" w:rsidRDefault="005B6E7E" w:rsidP="00115710">
            <w:pPr>
              <w:suppressAutoHyphens/>
              <w:snapToGrid w:val="0"/>
              <w:jc w:val="center"/>
              <w:rPr>
                <w:rFonts w:ascii="Times New Roman" w:hAnsi="Times New Roman"/>
                <w:sz w:val="18"/>
                <w:szCs w:val="18"/>
                <w:lang w:eastAsia="ar-SA"/>
              </w:rPr>
            </w:pPr>
            <w:r w:rsidRPr="000E0422">
              <w:rPr>
                <w:rFonts w:ascii="Times New Roman" w:hAnsi="Times New Roman"/>
                <w:sz w:val="18"/>
                <w:szCs w:val="18"/>
              </w:rPr>
              <w:t>Наименование конструкций, оборудования и элементов благоустройства</w:t>
            </w:r>
          </w:p>
        </w:tc>
        <w:tc>
          <w:tcPr>
            <w:tcW w:w="4556" w:type="dxa"/>
            <w:vMerge w:val="restart"/>
            <w:tcBorders>
              <w:top w:val="single" w:sz="4" w:space="0" w:color="000000"/>
              <w:left w:val="single" w:sz="4" w:space="0" w:color="000000"/>
              <w:bottom w:val="single" w:sz="4" w:space="0" w:color="000000"/>
              <w:right w:val="nil"/>
            </w:tcBorders>
          </w:tcPr>
          <w:p w:rsidR="005B6E7E" w:rsidRPr="000E0422" w:rsidRDefault="005B6E7E" w:rsidP="00115710">
            <w:pPr>
              <w:snapToGrid w:val="0"/>
              <w:jc w:val="center"/>
              <w:rPr>
                <w:rFonts w:ascii="Times New Roman" w:hAnsi="Times New Roman"/>
                <w:sz w:val="18"/>
                <w:szCs w:val="18"/>
                <w:lang w:eastAsia="ar-SA"/>
              </w:rPr>
            </w:pPr>
          </w:p>
          <w:p w:rsidR="005B6E7E" w:rsidRPr="000E0422" w:rsidRDefault="005B6E7E" w:rsidP="00115710">
            <w:pPr>
              <w:snapToGrid w:val="0"/>
              <w:jc w:val="center"/>
              <w:rPr>
                <w:rFonts w:ascii="Times New Roman" w:hAnsi="Times New Roman"/>
                <w:sz w:val="18"/>
                <w:szCs w:val="18"/>
              </w:rPr>
            </w:pPr>
          </w:p>
          <w:p w:rsidR="005B6E7E" w:rsidRPr="000E0422" w:rsidRDefault="005B6E7E" w:rsidP="00115710">
            <w:pPr>
              <w:suppressAutoHyphens/>
              <w:snapToGrid w:val="0"/>
              <w:jc w:val="center"/>
              <w:rPr>
                <w:rFonts w:ascii="Times New Roman" w:hAnsi="Times New Roman"/>
                <w:sz w:val="18"/>
                <w:szCs w:val="18"/>
                <w:lang w:eastAsia="ar-SA"/>
              </w:rPr>
            </w:pPr>
            <w:r w:rsidRPr="000E0422">
              <w:rPr>
                <w:rFonts w:ascii="Times New Roman" w:hAnsi="Times New Roman"/>
                <w:sz w:val="18"/>
                <w:szCs w:val="18"/>
              </w:rPr>
              <w:t>Оценка состояния или краткое описание дефекта</w:t>
            </w:r>
          </w:p>
        </w:tc>
        <w:tc>
          <w:tcPr>
            <w:tcW w:w="2663" w:type="dxa"/>
            <w:gridSpan w:val="2"/>
            <w:tcBorders>
              <w:top w:val="single" w:sz="4" w:space="0" w:color="000000"/>
              <w:left w:val="single" w:sz="4" w:space="0" w:color="000000"/>
              <w:bottom w:val="single" w:sz="4" w:space="0" w:color="000000"/>
              <w:right w:val="single" w:sz="4" w:space="0" w:color="000000"/>
            </w:tcBorders>
            <w:hideMark/>
          </w:tcPr>
          <w:p w:rsidR="005B6E7E" w:rsidRPr="000E0422" w:rsidRDefault="005B6E7E" w:rsidP="00115710">
            <w:pPr>
              <w:suppressAutoHyphens/>
              <w:snapToGrid w:val="0"/>
              <w:jc w:val="center"/>
              <w:rPr>
                <w:rFonts w:ascii="Times New Roman" w:hAnsi="Times New Roman"/>
                <w:sz w:val="18"/>
                <w:szCs w:val="18"/>
                <w:lang w:eastAsia="ar-SA"/>
              </w:rPr>
            </w:pPr>
            <w:r w:rsidRPr="000E0422">
              <w:rPr>
                <w:rFonts w:ascii="Times New Roman" w:hAnsi="Times New Roman"/>
                <w:sz w:val="18"/>
                <w:szCs w:val="18"/>
              </w:rPr>
              <w:t>Требуется замена или ремонт</w:t>
            </w:r>
          </w:p>
        </w:tc>
      </w:tr>
      <w:tr w:rsidR="005B6E7E" w:rsidRPr="000E0422" w:rsidTr="00115710">
        <w:tc>
          <w:tcPr>
            <w:tcW w:w="2392" w:type="dxa"/>
            <w:vMerge/>
            <w:tcBorders>
              <w:top w:val="single" w:sz="4" w:space="0" w:color="000000"/>
              <w:left w:val="single" w:sz="4" w:space="0" w:color="000000"/>
              <w:bottom w:val="single" w:sz="4" w:space="0" w:color="000000"/>
              <w:right w:val="nil"/>
            </w:tcBorders>
            <w:vAlign w:val="center"/>
            <w:hideMark/>
          </w:tcPr>
          <w:p w:rsidR="005B6E7E" w:rsidRPr="000E0422" w:rsidRDefault="005B6E7E" w:rsidP="00115710">
            <w:pPr>
              <w:rPr>
                <w:rFonts w:ascii="Times New Roman" w:hAnsi="Times New Roman"/>
                <w:sz w:val="18"/>
                <w:szCs w:val="18"/>
                <w:lang w:eastAsia="ar-SA"/>
              </w:rPr>
            </w:pPr>
          </w:p>
        </w:tc>
        <w:tc>
          <w:tcPr>
            <w:tcW w:w="4556" w:type="dxa"/>
            <w:vMerge/>
            <w:tcBorders>
              <w:top w:val="single" w:sz="4" w:space="0" w:color="000000"/>
              <w:left w:val="single" w:sz="4" w:space="0" w:color="000000"/>
              <w:bottom w:val="single" w:sz="4" w:space="0" w:color="000000"/>
              <w:right w:val="nil"/>
            </w:tcBorders>
            <w:vAlign w:val="center"/>
            <w:hideMark/>
          </w:tcPr>
          <w:p w:rsidR="005B6E7E" w:rsidRPr="000E0422" w:rsidRDefault="005B6E7E" w:rsidP="00115710">
            <w:pP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hideMark/>
          </w:tcPr>
          <w:p w:rsidR="005B6E7E" w:rsidRPr="000E0422" w:rsidRDefault="005B6E7E" w:rsidP="00115710">
            <w:pPr>
              <w:snapToGrid w:val="0"/>
              <w:jc w:val="center"/>
              <w:rPr>
                <w:rFonts w:ascii="Times New Roman" w:hAnsi="Times New Roman"/>
                <w:sz w:val="18"/>
                <w:szCs w:val="18"/>
                <w:lang w:eastAsia="ar-SA"/>
              </w:rPr>
            </w:pPr>
            <w:r w:rsidRPr="000E0422">
              <w:rPr>
                <w:rFonts w:ascii="Times New Roman" w:hAnsi="Times New Roman"/>
                <w:sz w:val="18"/>
                <w:szCs w:val="18"/>
              </w:rPr>
              <w:t>Текущий</w:t>
            </w:r>
          </w:p>
          <w:p w:rsidR="005B6E7E" w:rsidRPr="000E0422" w:rsidRDefault="005B6E7E" w:rsidP="00115710">
            <w:pPr>
              <w:suppressAutoHyphens/>
              <w:jc w:val="center"/>
              <w:rPr>
                <w:rFonts w:ascii="Times New Roman" w:hAnsi="Times New Roman"/>
                <w:sz w:val="18"/>
                <w:szCs w:val="18"/>
                <w:lang w:eastAsia="ar-SA"/>
              </w:rPr>
            </w:pPr>
            <w:r w:rsidRPr="000E0422">
              <w:rPr>
                <w:rFonts w:ascii="Times New Roman" w:hAnsi="Times New Roman"/>
                <w:sz w:val="18"/>
                <w:szCs w:val="18"/>
              </w:rPr>
              <w:t>ремонт</w:t>
            </w:r>
          </w:p>
        </w:tc>
        <w:tc>
          <w:tcPr>
            <w:tcW w:w="1428" w:type="dxa"/>
            <w:tcBorders>
              <w:top w:val="nil"/>
              <w:left w:val="single" w:sz="4" w:space="0" w:color="000000"/>
              <w:bottom w:val="single" w:sz="4" w:space="0" w:color="000000"/>
              <w:right w:val="single" w:sz="4" w:space="0" w:color="000000"/>
            </w:tcBorders>
            <w:hideMark/>
          </w:tcPr>
          <w:p w:rsidR="005B6E7E" w:rsidRPr="000E0422" w:rsidRDefault="005B6E7E" w:rsidP="00115710">
            <w:pPr>
              <w:snapToGrid w:val="0"/>
              <w:jc w:val="center"/>
              <w:rPr>
                <w:rFonts w:ascii="Times New Roman" w:hAnsi="Times New Roman"/>
                <w:sz w:val="18"/>
                <w:szCs w:val="18"/>
                <w:lang w:eastAsia="ar-SA"/>
              </w:rPr>
            </w:pPr>
            <w:r w:rsidRPr="000E0422">
              <w:rPr>
                <w:rFonts w:ascii="Times New Roman" w:hAnsi="Times New Roman"/>
                <w:sz w:val="18"/>
                <w:szCs w:val="18"/>
              </w:rPr>
              <w:t>Капитальный</w:t>
            </w:r>
          </w:p>
          <w:p w:rsidR="005B6E7E" w:rsidRPr="000E0422" w:rsidRDefault="005B6E7E" w:rsidP="00115710">
            <w:pPr>
              <w:suppressAutoHyphens/>
              <w:jc w:val="center"/>
              <w:rPr>
                <w:rFonts w:ascii="Times New Roman" w:hAnsi="Times New Roman"/>
                <w:sz w:val="18"/>
                <w:szCs w:val="18"/>
                <w:lang w:eastAsia="ar-SA"/>
              </w:rPr>
            </w:pPr>
            <w:r w:rsidRPr="000E0422">
              <w:rPr>
                <w:rFonts w:ascii="Times New Roman" w:hAnsi="Times New Roman"/>
                <w:sz w:val="18"/>
                <w:szCs w:val="18"/>
              </w:rPr>
              <w:t>ремонт</w:t>
            </w:r>
          </w:p>
        </w:tc>
      </w:tr>
      <w:tr w:rsidR="005B6E7E" w:rsidRPr="000E0422" w:rsidTr="00115710">
        <w:tc>
          <w:tcPr>
            <w:tcW w:w="2392" w:type="dxa"/>
            <w:tcBorders>
              <w:top w:val="nil"/>
              <w:left w:val="single" w:sz="4" w:space="0" w:color="000000"/>
              <w:bottom w:val="single" w:sz="4" w:space="0" w:color="000000"/>
              <w:right w:val="nil"/>
            </w:tcBorders>
          </w:tcPr>
          <w:p w:rsidR="005B6E7E" w:rsidRPr="000E0422" w:rsidRDefault="005B6E7E" w:rsidP="00115710">
            <w:pPr>
              <w:suppressAutoHyphens/>
              <w:snapToGrid w:val="0"/>
              <w:rPr>
                <w:rFonts w:ascii="Times New Roman" w:hAnsi="Times New Roman"/>
                <w:b/>
                <w:sz w:val="18"/>
                <w:szCs w:val="18"/>
                <w:lang w:eastAsia="ar-SA"/>
              </w:rPr>
            </w:pPr>
          </w:p>
        </w:tc>
        <w:tc>
          <w:tcPr>
            <w:tcW w:w="4556"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jc w:val="center"/>
              <w:rPr>
                <w:rFonts w:ascii="Times New Roman" w:hAnsi="Times New Roman"/>
                <w:b/>
                <w:sz w:val="18"/>
                <w:szCs w:val="18"/>
                <w:lang w:eastAsia="ar-SA"/>
              </w:rPr>
            </w:pPr>
            <w:r w:rsidRPr="000E0422">
              <w:rPr>
                <w:rFonts w:ascii="Times New Roman" w:hAnsi="Times New Roman"/>
                <w:b/>
                <w:sz w:val="18"/>
                <w:szCs w:val="18"/>
              </w:rPr>
              <w:t>Строительные конструкции</w:t>
            </w: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b/>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b/>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 Фундаменты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napToGrid w:val="0"/>
              <w:rPr>
                <w:rFonts w:ascii="Times New Roman" w:hAnsi="Times New Roman"/>
                <w:sz w:val="18"/>
                <w:szCs w:val="18"/>
                <w:lang w:eastAsia="ar-SA"/>
              </w:rPr>
            </w:pPr>
            <w:r w:rsidRPr="000E0422">
              <w:rPr>
                <w:rFonts w:ascii="Times New Roman" w:hAnsi="Times New Roman"/>
                <w:sz w:val="18"/>
                <w:szCs w:val="18"/>
              </w:rPr>
              <w:t xml:space="preserve">Герметизация вводов коммуникаций </w:t>
            </w:r>
          </w:p>
          <w:p w:rsidR="005B6E7E" w:rsidRPr="000E0422" w:rsidRDefault="005B6E7E" w:rsidP="00115710">
            <w:pPr>
              <w:suppressAutoHyphens/>
              <w:rPr>
                <w:rFonts w:ascii="Times New Roman" w:hAnsi="Times New Roman"/>
                <w:sz w:val="18"/>
                <w:szCs w:val="18"/>
                <w:lang w:eastAsia="ar-SA"/>
              </w:rPr>
            </w:pPr>
            <w:r w:rsidRPr="000E0422">
              <w:rPr>
                <w:rFonts w:ascii="Times New Roman" w:hAnsi="Times New Roman"/>
                <w:sz w:val="18"/>
                <w:szCs w:val="18"/>
              </w:rPr>
              <w:t>(ХВС, отопление, канализация, кабеля связи)</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2. Фасады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lastRenderedPageBreak/>
              <w:t>Отделка панелей</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Стыки панелей</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Балконы, эркеры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Водоотводящие устройства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Цоколь</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3.Крыши:</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Несущие конструкции</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Парапеты и ограждения</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Слуховые окна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Санитарное состояние</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4.Полы ( л/кл)</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5.Окна ( л/кл)</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6.Двери ( л/кл)</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7.Лестницы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мусоропроводы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8. Чердачные помещения</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Выходы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Засыпка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Изоляция трубопроводов</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9.Перекрытия:</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Чердачные</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Междуэтажные</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Надподвальные</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10. Подвалы: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Входы в подвал</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Изоляция трубопроводов</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Подвальные окна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Санитарное состояние</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11. Элементы благоустройства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Отмостка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Проезжая часть дворов</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Асфальт</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Газоны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Малые формы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Зеленые насаждения</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tcPr>
          <w:p w:rsidR="005B6E7E" w:rsidRPr="000E0422" w:rsidRDefault="005B6E7E" w:rsidP="00115710">
            <w:pPr>
              <w:suppressAutoHyphens/>
              <w:snapToGrid w:val="0"/>
              <w:rPr>
                <w:rFonts w:ascii="Times New Roman" w:hAnsi="Times New Roman"/>
                <w:b/>
                <w:sz w:val="18"/>
                <w:szCs w:val="18"/>
                <w:lang w:eastAsia="ar-SA"/>
              </w:rPr>
            </w:pP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b/>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b/>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b/>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12. Центральное отопление</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Запорная арматура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Трубопроводы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Приборы отопления (радиаторы)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Тепловые пункты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13. Горячее водоснабжение</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Запорная арматура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lastRenderedPageBreak/>
              <w:t>Трубопроводы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Бойлеры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14. Водопровод</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Запорная арматура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Трубопровод</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Водоподкачка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15. Канализация</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16. Вентиляция</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17. Газовое оборудование</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18. ОГВ</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napToGrid w:val="0"/>
              <w:rPr>
                <w:rFonts w:ascii="Times New Roman" w:hAnsi="Times New Roman"/>
                <w:b/>
                <w:bCs/>
                <w:sz w:val="18"/>
                <w:szCs w:val="18"/>
                <w:lang w:eastAsia="ar-SA"/>
              </w:rPr>
            </w:pPr>
            <w:r w:rsidRPr="000E0422">
              <w:rPr>
                <w:rFonts w:ascii="Times New Roman" w:hAnsi="Times New Roman"/>
                <w:b/>
                <w:bCs/>
                <w:sz w:val="18"/>
                <w:szCs w:val="18"/>
              </w:rPr>
              <w:t>19. Электрооборудо</w:t>
            </w:r>
          </w:p>
          <w:p w:rsidR="005B6E7E" w:rsidRPr="000E0422" w:rsidRDefault="005B6E7E" w:rsidP="00115710">
            <w:pPr>
              <w:suppressAutoHyphens/>
              <w:rPr>
                <w:rFonts w:ascii="Times New Roman" w:hAnsi="Times New Roman"/>
                <w:b/>
                <w:bCs/>
                <w:sz w:val="18"/>
                <w:szCs w:val="18"/>
                <w:lang w:eastAsia="ar-SA"/>
              </w:rPr>
            </w:pPr>
            <w:r w:rsidRPr="000E0422">
              <w:rPr>
                <w:rFonts w:ascii="Times New Roman" w:hAnsi="Times New Roman"/>
                <w:b/>
                <w:bCs/>
                <w:sz w:val="18"/>
                <w:szCs w:val="18"/>
              </w:rPr>
              <w:t>вание</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Световая электропроводка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Силовая электропроводка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Вводные устройства</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sz w:val="18"/>
                <w:szCs w:val="18"/>
                <w:lang w:eastAsia="ar-SA"/>
              </w:rPr>
            </w:pPr>
            <w:r w:rsidRPr="000E0422">
              <w:rPr>
                <w:rFonts w:ascii="Times New Roman" w:hAnsi="Times New Roman"/>
                <w:sz w:val="18"/>
                <w:szCs w:val="18"/>
              </w:rPr>
              <w:t>Электрощиты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20. Лифты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r w:rsidR="005B6E7E" w:rsidRPr="000E0422" w:rsidTr="00115710">
        <w:tc>
          <w:tcPr>
            <w:tcW w:w="2392" w:type="dxa"/>
            <w:tcBorders>
              <w:top w:val="nil"/>
              <w:left w:val="single" w:sz="4" w:space="0" w:color="000000"/>
              <w:bottom w:val="single" w:sz="4" w:space="0" w:color="000000"/>
              <w:right w:val="nil"/>
            </w:tcBorders>
            <w:hideMark/>
          </w:tcPr>
          <w:p w:rsidR="005B6E7E" w:rsidRPr="000E0422" w:rsidRDefault="005B6E7E" w:rsidP="00115710">
            <w:pPr>
              <w:suppressAutoHyphens/>
              <w:snapToGrid w:val="0"/>
              <w:rPr>
                <w:rFonts w:ascii="Times New Roman" w:hAnsi="Times New Roman"/>
                <w:b/>
                <w:bCs/>
                <w:sz w:val="18"/>
                <w:szCs w:val="18"/>
                <w:lang w:eastAsia="ar-SA"/>
              </w:rPr>
            </w:pPr>
            <w:r w:rsidRPr="000E0422">
              <w:rPr>
                <w:rFonts w:ascii="Times New Roman" w:hAnsi="Times New Roman"/>
                <w:b/>
                <w:bCs/>
                <w:sz w:val="18"/>
                <w:szCs w:val="18"/>
              </w:rPr>
              <w:t>21. Телевизионные антенны</w:t>
            </w:r>
          </w:p>
        </w:tc>
        <w:tc>
          <w:tcPr>
            <w:tcW w:w="4556"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235" w:type="dxa"/>
            <w:tcBorders>
              <w:top w:val="nil"/>
              <w:left w:val="single" w:sz="4" w:space="0" w:color="000000"/>
              <w:bottom w:val="single" w:sz="4" w:space="0" w:color="000000"/>
              <w:right w:val="nil"/>
            </w:tcBorders>
          </w:tcPr>
          <w:p w:rsidR="005B6E7E" w:rsidRPr="000E0422" w:rsidRDefault="005B6E7E" w:rsidP="00115710">
            <w:pPr>
              <w:suppressAutoHyphens/>
              <w:snapToGrid w:val="0"/>
              <w:jc w:val="center"/>
              <w:rPr>
                <w:rFonts w:ascii="Times New Roman" w:hAnsi="Times New Roman"/>
                <w:sz w:val="18"/>
                <w:szCs w:val="18"/>
                <w:lang w:eastAsia="ar-SA"/>
              </w:rPr>
            </w:pPr>
          </w:p>
        </w:tc>
        <w:tc>
          <w:tcPr>
            <w:tcW w:w="1428" w:type="dxa"/>
            <w:tcBorders>
              <w:top w:val="nil"/>
              <w:left w:val="single" w:sz="4" w:space="0" w:color="000000"/>
              <w:bottom w:val="single" w:sz="4" w:space="0" w:color="000000"/>
              <w:right w:val="single" w:sz="4" w:space="0" w:color="000000"/>
            </w:tcBorders>
          </w:tcPr>
          <w:p w:rsidR="005B6E7E" w:rsidRPr="000E0422" w:rsidRDefault="005B6E7E" w:rsidP="00115710">
            <w:pPr>
              <w:suppressAutoHyphens/>
              <w:snapToGrid w:val="0"/>
              <w:jc w:val="center"/>
              <w:rPr>
                <w:rFonts w:ascii="Times New Roman" w:hAnsi="Times New Roman"/>
                <w:sz w:val="18"/>
                <w:szCs w:val="18"/>
                <w:lang w:eastAsia="ar-SA"/>
              </w:rPr>
            </w:pPr>
          </w:p>
        </w:tc>
      </w:tr>
    </w:tbl>
    <w:p w:rsidR="000A3BC4" w:rsidRDefault="000A3BC4" w:rsidP="005B6E7E">
      <w:pPr>
        <w:rPr>
          <w:rFonts w:ascii="Times New Roman" w:hAnsi="Times New Roman"/>
          <w:sz w:val="18"/>
          <w:szCs w:val="18"/>
        </w:rPr>
      </w:pPr>
    </w:p>
    <w:p w:rsidR="005B6E7E" w:rsidRPr="0093547B" w:rsidRDefault="005B6E7E" w:rsidP="005B6E7E">
      <w:pPr>
        <w:rPr>
          <w:rFonts w:ascii="Times New Roman" w:hAnsi="Times New Roman"/>
          <w:b/>
          <w:sz w:val="18"/>
          <w:szCs w:val="18"/>
          <w:lang w:eastAsia="ar-SA"/>
        </w:rPr>
      </w:pPr>
      <w:r w:rsidRPr="0093547B">
        <w:rPr>
          <w:rFonts w:ascii="Times New Roman" w:hAnsi="Times New Roman"/>
          <w:b/>
          <w:sz w:val="18"/>
          <w:szCs w:val="18"/>
        </w:rPr>
        <w:t>Генеральный директор</w:t>
      </w:r>
    </w:p>
    <w:p w:rsidR="005B6E7E" w:rsidRPr="0093547B" w:rsidRDefault="005B6E7E" w:rsidP="005B6E7E">
      <w:pPr>
        <w:rPr>
          <w:rFonts w:ascii="Times New Roman" w:hAnsi="Times New Roman"/>
          <w:b/>
          <w:sz w:val="18"/>
          <w:szCs w:val="18"/>
        </w:rPr>
      </w:pPr>
      <w:r w:rsidRPr="0093547B">
        <w:rPr>
          <w:rFonts w:ascii="Times New Roman" w:hAnsi="Times New Roman"/>
          <w:b/>
          <w:sz w:val="18"/>
          <w:szCs w:val="18"/>
        </w:rPr>
        <w:t>ООО «</w:t>
      </w:r>
      <w:r w:rsidR="00F273F7" w:rsidRPr="00F273F7">
        <w:rPr>
          <w:rFonts w:ascii="Times New Roman" w:hAnsi="Times New Roman"/>
          <w:b/>
          <w:sz w:val="18"/>
          <w:szCs w:val="18"/>
        </w:rPr>
        <w:t>МЖКО</w:t>
      </w:r>
      <w:r w:rsidRPr="0093547B">
        <w:rPr>
          <w:rFonts w:ascii="Times New Roman" w:hAnsi="Times New Roman"/>
          <w:b/>
          <w:sz w:val="18"/>
          <w:szCs w:val="18"/>
        </w:rPr>
        <w:t>»</w:t>
      </w:r>
      <w:r w:rsidRPr="000E0422">
        <w:rPr>
          <w:rFonts w:ascii="Times New Roman" w:hAnsi="Times New Roman"/>
          <w:sz w:val="18"/>
          <w:szCs w:val="18"/>
        </w:rPr>
        <w:t xml:space="preserve">  ____</w:t>
      </w:r>
      <w:r w:rsidR="00714916">
        <w:rPr>
          <w:rFonts w:ascii="Times New Roman" w:hAnsi="Times New Roman"/>
          <w:sz w:val="18"/>
          <w:szCs w:val="18"/>
        </w:rPr>
        <w:t xml:space="preserve">_______________ </w:t>
      </w:r>
      <w:r w:rsidR="00F273F7" w:rsidRPr="00F273F7">
        <w:rPr>
          <w:rFonts w:ascii="Times New Roman" w:hAnsi="Times New Roman"/>
          <w:b/>
          <w:sz w:val="18"/>
          <w:szCs w:val="18"/>
        </w:rPr>
        <w:t>Н.Н. Цинк</w:t>
      </w:r>
    </w:p>
    <w:p w:rsidR="005B6E7E" w:rsidRPr="000E0422" w:rsidRDefault="005B6E7E" w:rsidP="0064636F">
      <w:pPr>
        <w:rPr>
          <w:rFonts w:ascii="Times New Roman" w:hAnsi="Times New Roman"/>
          <w:sz w:val="18"/>
          <w:szCs w:val="18"/>
        </w:rPr>
      </w:pPr>
      <w:r w:rsidRPr="000E0422">
        <w:rPr>
          <w:rFonts w:ascii="Times New Roman" w:hAnsi="Times New Roman"/>
          <w:sz w:val="18"/>
          <w:szCs w:val="18"/>
        </w:rPr>
        <w:t>М.П.               «____» ___________ 20      г.</w:t>
      </w:r>
    </w:p>
    <w:p w:rsidR="005B6E7E" w:rsidRDefault="005B6E7E" w:rsidP="005B6E7E">
      <w:pPr>
        <w:jc w:val="right"/>
        <w:rPr>
          <w:b/>
          <w:bCs/>
          <w:sz w:val="20"/>
          <w:szCs w:val="20"/>
        </w:rPr>
      </w:pPr>
      <w:r>
        <w:rPr>
          <w:b/>
          <w:bCs/>
          <w:sz w:val="20"/>
          <w:szCs w:val="20"/>
        </w:rPr>
        <w:t xml:space="preserve">   </w:t>
      </w:r>
    </w:p>
    <w:p w:rsidR="005B6E7E" w:rsidRDefault="005B6E7E" w:rsidP="005B6E7E">
      <w:pPr>
        <w:rPr>
          <w:rFonts w:ascii="Times New Roman" w:hAnsi="Times New Roman"/>
          <w:sz w:val="18"/>
          <w:szCs w:val="18"/>
        </w:rPr>
      </w:pPr>
    </w:p>
    <w:p w:rsidR="005B6E7E" w:rsidRPr="009F5276" w:rsidRDefault="005B6E7E" w:rsidP="005B6E7E">
      <w:pPr>
        <w:rPr>
          <w:rFonts w:ascii="Times New Roman" w:hAnsi="Times New Roman"/>
          <w:sz w:val="18"/>
          <w:szCs w:val="18"/>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4C0FE9" w:rsidRDefault="004C0FE9"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5B6E7E" w:rsidRDefault="005B6E7E" w:rsidP="005B6E7E">
      <w:pPr>
        <w:ind w:left="7080"/>
        <w:rPr>
          <w:rFonts w:ascii="Times New Roman" w:hAnsi="Times New Roman"/>
          <w:b/>
          <w:bCs/>
          <w:sz w:val="16"/>
          <w:szCs w:val="16"/>
        </w:rPr>
      </w:pPr>
    </w:p>
    <w:p w:rsidR="00D63D38" w:rsidRDefault="00D63D38" w:rsidP="004C0FE9">
      <w:pPr>
        <w:rPr>
          <w:rFonts w:ascii="Times New Roman" w:hAnsi="Times New Roman"/>
          <w:sz w:val="18"/>
          <w:szCs w:val="18"/>
        </w:rPr>
      </w:pPr>
    </w:p>
    <w:tbl>
      <w:tblPr>
        <w:tblpPr w:leftFromText="180" w:rightFromText="180" w:vertAnchor="text" w:horzAnchor="margin" w:tblpXSpec="right" w:tblpY="-319"/>
        <w:tblOverlap w:val="never"/>
        <w:tblW w:w="0" w:type="auto"/>
        <w:tblLayout w:type="fixed"/>
        <w:tblLook w:val="04A0" w:firstRow="1" w:lastRow="0" w:firstColumn="1" w:lastColumn="0" w:noHBand="0" w:noVBand="1"/>
      </w:tblPr>
      <w:tblGrid>
        <w:gridCol w:w="4033"/>
      </w:tblGrid>
      <w:tr w:rsidR="00D63D38" w:rsidRPr="00C916C9" w:rsidTr="004C629D">
        <w:trPr>
          <w:trHeight w:val="709"/>
        </w:trPr>
        <w:tc>
          <w:tcPr>
            <w:tcW w:w="4033" w:type="dxa"/>
          </w:tcPr>
          <w:p w:rsidR="00D63D38" w:rsidRPr="00C916C9" w:rsidRDefault="00D63D38" w:rsidP="004C629D">
            <w:pPr>
              <w:autoSpaceDE w:val="0"/>
              <w:autoSpaceDN w:val="0"/>
              <w:adjustRightInd w:val="0"/>
              <w:spacing w:line="240" w:lineRule="auto"/>
              <w:jc w:val="left"/>
              <w:rPr>
                <w:rFonts w:ascii="Times New Roman" w:hAnsi="Times New Roman"/>
                <w:b/>
                <w:sz w:val="18"/>
                <w:szCs w:val="18"/>
              </w:rPr>
            </w:pPr>
            <w:r>
              <w:rPr>
                <w:rFonts w:ascii="Times New Roman" w:hAnsi="Times New Roman"/>
                <w:b/>
                <w:sz w:val="18"/>
                <w:szCs w:val="18"/>
              </w:rPr>
              <w:lastRenderedPageBreak/>
              <w:t>Приложение №5</w:t>
            </w:r>
          </w:p>
          <w:p w:rsidR="00D63D38" w:rsidRDefault="00D63D38" w:rsidP="004C629D">
            <w:pPr>
              <w:autoSpaceDE w:val="0"/>
              <w:autoSpaceDN w:val="0"/>
              <w:adjustRightInd w:val="0"/>
              <w:spacing w:line="240" w:lineRule="auto"/>
              <w:jc w:val="left"/>
              <w:rPr>
                <w:rFonts w:ascii="Times New Roman" w:hAnsi="Times New Roman"/>
                <w:b/>
                <w:sz w:val="18"/>
                <w:szCs w:val="18"/>
              </w:rPr>
            </w:pPr>
            <w:r w:rsidRPr="00C916C9">
              <w:rPr>
                <w:rFonts w:ascii="Times New Roman" w:hAnsi="Times New Roman"/>
                <w:b/>
                <w:sz w:val="18"/>
                <w:szCs w:val="18"/>
              </w:rPr>
              <w:t xml:space="preserve">к договору управления многоквартирным </w:t>
            </w:r>
          </w:p>
          <w:p w:rsidR="00D63D38" w:rsidRPr="00C916C9" w:rsidRDefault="00D63D38" w:rsidP="004C629D">
            <w:pPr>
              <w:autoSpaceDE w:val="0"/>
              <w:autoSpaceDN w:val="0"/>
              <w:adjustRightInd w:val="0"/>
              <w:spacing w:line="240" w:lineRule="auto"/>
              <w:jc w:val="left"/>
              <w:rPr>
                <w:rFonts w:ascii="Times New Roman" w:hAnsi="Times New Roman"/>
                <w:b/>
              </w:rPr>
            </w:pPr>
            <w:r w:rsidRPr="00C916C9">
              <w:rPr>
                <w:rFonts w:ascii="Times New Roman" w:hAnsi="Times New Roman"/>
                <w:b/>
                <w:sz w:val="18"/>
                <w:szCs w:val="18"/>
              </w:rPr>
              <w:t>домом</w:t>
            </w:r>
            <w:r>
              <w:rPr>
                <w:rFonts w:ascii="Times New Roman" w:hAnsi="Times New Roman"/>
                <w:b/>
                <w:sz w:val="18"/>
                <w:szCs w:val="18"/>
              </w:rPr>
              <w:t xml:space="preserve"> № ______от «_____»_________20___г.</w:t>
            </w:r>
          </w:p>
        </w:tc>
      </w:tr>
    </w:tbl>
    <w:p w:rsidR="00D63D38" w:rsidRDefault="00D63D38" w:rsidP="00D63D38">
      <w:pPr>
        <w:jc w:val="center"/>
        <w:rPr>
          <w:b/>
          <w:sz w:val="20"/>
        </w:rPr>
      </w:pPr>
    </w:p>
    <w:p w:rsidR="00D63D38" w:rsidRDefault="00D63D38" w:rsidP="00D63D38">
      <w:pPr>
        <w:jc w:val="center"/>
        <w:rPr>
          <w:b/>
          <w:sz w:val="20"/>
        </w:rPr>
      </w:pPr>
    </w:p>
    <w:p w:rsidR="00D63D38" w:rsidRDefault="00D63D38" w:rsidP="00D63D38">
      <w:pPr>
        <w:jc w:val="center"/>
        <w:rPr>
          <w:b/>
          <w:sz w:val="20"/>
        </w:rPr>
      </w:pPr>
    </w:p>
    <w:p w:rsidR="00D63D38" w:rsidRPr="000E0422" w:rsidRDefault="00D63D38" w:rsidP="00D63D38">
      <w:pPr>
        <w:jc w:val="center"/>
        <w:rPr>
          <w:rFonts w:ascii="Times New Roman" w:hAnsi="Times New Roman"/>
          <w:b/>
          <w:sz w:val="18"/>
          <w:szCs w:val="18"/>
        </w:rPr>
      </w:pPr>
    </w:p>
    <w:p w:rsidR="00D63D38" w:rsidRDefault="00D63D38" w:rsidP="00D63D38">
      <w:pPr>
        <w:jc w:val="center"/>
        <w:rPr>
          <w:rFonts w:ascii="Times New Roman" w:hAnsi="Times New Roman"/>
          <w:b/>
          <w:sz w:val="18"/>
          <w:szCs w:val="18"/>
        </w:rPr>
      </w:pPr>
      <w:r w:rsidRPr="00D63D38">
        <w:rPr>
          <w:rFonts w:ascii="Times New Roman" w:hAnsi="Times New Roman"/>
          <w:b/>
          <w:sz w:val="18"/>
          <w:szCs w:val="18"/>
        </w:rPr>
        <w:t>Размер платы за услуги  по содержанию и ремонту общего имущества многоквартирного дома.</w:t>
      </w:r>
    </w:p>
    <w:p w:rsidR="00D63D38" w:rsidRDefault="00D63D38" w:rsidP="00D63D38">
      <w:pPr>
        <w:jc w:val="center"/>
        <w:rPr>
          <w:rFonts w:ascii="Times New Roman" w:hAnsi="Times New Roman"/>
          <w:b/>
          <w:sz w:val="18"/>
          <w:szCs w:val="18"/>
        </w:rPr>
      </w:pPr>
    </w:p>
    <w:p w:rsidR="00D63D38" w:rsidRDefault="00D63D38" w:rsidP="00D63D38">
      <w:pPr>
        <w:jc w:val="center"/>
        <w:rPr>
          <w:rFonts w:asciiTheme="minorHAnsi" w:eastAsiaTheme="minorHAnsi" w:hAnsiTheme="minorHAnsi" w:cstheme="minorBidi"/>
        </w:rPr>
      </w:pPr>
      <w:r>
        <w:fldChar w:fldCharType="begin"/>
      </w:r>
      <w:r>
        <w:instrText xml:space="preserve"> LINK </w:instrText>
      </w:r>
      <w:r w:rsidR="0064636F">
        <w:instrText xml:space="preserve">Excel.Sheet.12 "C:\\Users\\Makeeva_IY\\Desktop\\Копия допники по тарифам.xlsx" 14,80!R1C1:R7C4 </w:instrText>
      </w:r>
      <w:r>
        <w:instrText xml:space="preserve">\a \f 4 \h  \* MERGEFORMAT </w:instrText>
      </w:r>
      <w:r>
        <w:fldChar w:fldCharType="separate"/>
      </w:r>
    </w:p>
    <w:tbl>
      <w:tblPr>
        <w:tblW w:w="6320" w:type="dxa"/>
        <w:jc w:val="center"/>
        <w:tblInd w:w="108" w:type="dxa"/>
        <w:tblLook w:val="04A0" w:firstRow="1" w:lastRow="0" w:firstColumn="1" w:lastColumn="0" w:noHBand="0" w:noVBand="1"/>
      </w:tblPr>
      <w:tblGrid>
        <w:gridCol w:w="960"/>
        <w:gridCol w:w="2800"/>
        <w:gridCol w:w="960"/>
        <w:gridCol w:w="1600"/>
      </w:tblGrid>
      <w:tr w:rsidR="00D63D38" w:rsidRPr="00D63D38" w:rsidTr="00D63D3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D38" w:rsidRPr="00D63D38" w:rsidRDefault="00D63D38" w:rsidP="00D63D38">
            <w:pPr>
              <w:spacing w:line="240" w:lineRule="auto"/>
              <w:jc w:val="center"/>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 п/п</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D63D38" w:rsidRPr="00D63D38" w:rsidRDefault="00D63D38" w:rsidP="00D63D38">
            <w:pPr>
              <w:spacing w:line="240" w:lineRule="auto"/>
              <w:jc w:val="left"/>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3D38" w:rsidRPr="00D63D38" w:rsidRDefault="00D63D38" w:rsidP="00D63D38">
            <w:pPr>
              <w:spacing w:line="240" w:lineRule="auto"/>
              <w:jc w:val="left"/>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Единица</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63D38" w:rsidRPr="00D63D38" w:rsidRDefault="00D63D38" w:rsidP="00D63D38">
            <w:pPr>
              <w:spacing w:line="240" w:lineRule="auto"/>
              <w:jc w:val="left"/>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Размер  платы</w:t>
            </w:r>
          </w:p>
        </w:tc>
      </w:tr>
      <w:tr w:rsidR="00D63D38" w:rsidRPr="00D63D38" w:rsidTr="00D63D38">
        <w:trPr>
          <w:trHeight w:val="15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D38" w:rsidRPr="00D63D38" w:rsidRDefault="00D63D38" w:rsidP="00D63D38">
            <w:pPr>
              <w:spacing w:line="240" w:lineRule="auto"/>
              <w:jc w:val="center"/>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1</w:t>
            </w:r>
          </w:p>
        </w:tc>
        <w:tc>
          <w:tcPr>
            <w:tcW w:w="2800" w:type="dxa"/>
            <w:tcBorders>
              <w:top w:val="nil"/>
              <w:left w:val="nil"/>
              <w:bottom w:val="single" w:sz="4" w:space="0" w:color="auto"/>
              <w:right w:val="single" w:sz="4" w:space="0" w:color="auto"/>
            </w:tcBorders>
            <w:shd w:val="clear" w:color="auto" w:fill="auto"/>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Содержание и ремонт (в т.ч. уборка придомовой территории, уборка подъезда, содержание и ремонт мусоропровода)</w:t>
            </w:r>
          </w:p>
          <w:p w:rsidR="00D63D38" w:rsidRDefault="00D63D38" w:rsidP="00D63D38">
            <w:pPr>
              <w:spacing w:line="240" w:lineRule="auto"/>
              <w:jc w:val="left"/>
              <w:rPr>
                <w:rFonts w:ascii="Times New Roman" w:eastAsia="Times New Roman" w:hAnsi="Times New Roman"/>
                <w:color w:val="000000"/>
                <w:sz w:val="18"/>
                <w:szCs w:val="18"/>
                <w:lang w:eastAsia="ru-RU"/>
              </w:rPr>
            </w:pP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руб./кв.м</w:t>
            </w:r>
          </w:p>
          <w:p w:rsidR="00D63D38" w:rsidRDefault="00D63D38" w:rsidP="00D63D38">
            <w:pPr>
              <w:spacing w:line="240" w:lineRule="auto"/>
              <w:jc w:val="left"/>
              <w:rPr>
                <w:rFonts w:ascii="Times New Roman" w:eastAsia="Times New Roman" w:hAnsi="Times New Roman"/>
                <w:color w:val="000000"/>
                <w:sz w:val="18"/>
                <w:szCs w:val="18"/>
                <w:lang w:eastAsia="ru-RU"/>
              </w:rPr>
            </w:pPr>
          </w:p>
          <w:p w:rsidR="00D63D38" w:rsidRDefault="00D63D38" w:rsidP="00D63D38">
            <w:pPr>
              <w:spacing w:line="240" w:lineRule="auto"/>
              <w:jc w:val="left"/>
              <w:rPr>
                <w:rFonts w:ascii="Times New Roman" w:eastAsia="Times New Roman" w:hAnsi="Times New Roman"/>
                <w:color w:val="000000"/>
                <w:sz w:val="18"/>
                <w:szCs w:val="18"/>
                <w:lang w:eastAsia="ru-RU"/>
              </w:rPr>
            </w:pPr>
          </w:p>
          <w:p w:rsidR="00D63D38" w:rsidRDefault="00D63D38" w:rsidP="00D63D38">
            <w:pPr>
              <w:spacing w:line="240" w:lineRule="auto"/>
              <w:jc w:val="left"/>
              <w:rPr>
                <w:rFonts w:ascii="Times New Roman" w:eastAsia="Times New Roman" w:hAnsi="Times New Roman"/>
                <w:color w:val="000000"/>
                <w:sz w:val="18"/>
                <w:szCs w:val="18"/>
                <w:lang w:eastAsia="ru-RU"/>
              </w:rPr>
            </w:pP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noWrap/>
            <w:vAlign w:val="center"/>
          </w:tcPr>
          <w:p w:rsidR="00D63D38" w:rsidRPr="00D63D38" w:rsidRDefault="00D63D38" w:rsidP="00D63D38">
            <w:pPr>
              <w:spacing w:line="240" w:lineRule="auto"/>
              <w:jc w:val="center"/>
              <w:rPr>
                <w:rFonts w:ascii="Times New Roman" w:eastAsia="Times New Roman" w:hAnsi="Times New Roman"/>
                <w:sz w:val="18"/>
                <w:szCs w:val="18"/>
                <w:lang w:eastAsia="ru-RU"/>
              </w:rPr>
            </w:pPr>
          </w:p>
        </w:tc>
      </w:tr>
      <w:tr w:rsidR="00D63D38" w:rsidRPr="00D63D38" w:rsidTr="00D63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D38" w:rsidRPr="00D63D38" w:rsidRDefault="00D63D38" w:rsidP="00D63D38">
            <w:pPr>
              <w:spacing w:line="240" w:lineRule="auto"/>
              <w:jc w:val="center"/>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2</w:t>
            </w:r>
          </w:p>
        </w:tc>
        <w:tc>
          <w:tcPr>
            <w:tcW w:w="2800" w:type="dxa"/>
            <w:tcBorders>
              <w:top w:val="nil"/>
              <w:left w:val="nil"/>
              <w:bottom w:val="single" w:sz="4" w:space="0" w:color="auto"/>
              <w:right w:val="single" w:sz="4" w:space="0" w:color="auto"/>
            </w:tcBorders>
            <w:shd w:val="clear" w:color="auto" w:fill="auto"/>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p>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ВДГО</w:t>
            </w: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руб./кв.м</w:t>
            </w: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noWrap/>
            <w:vAlign w:val="center"/>
          </w:tcPr>
          <w:p w:rsidR="00D63D38" w:rsidRPr="00D63D38" w:rsidRDefault="00D63D38" w:rsidP="00D63D38">
            <w:pPr>
              <w:spacing w:line="240" w:lineRule="auto"/>
              <w:jc w:val="center"/>
              <w:rPr>
                <w:rFonts w:ascii="Times New Roman" w:eastAsia="Times New Roman" w:hAnsi="Times New Roman"/>
                <w:color w:val="000000"/>
                <w:sz w:val="18"/>
                <w:szCs w:val="18"/>
                <w:lang w:eastAsia="ru-RU"/>
              </w:rPr>
            </w:pPr>
          </w:p>
        </w:tc>
      </w:tr>
      <w:tr w:rsidR="00D63D38" w:rsidRPr="00D63D38" w:rsidTr="00D63D38">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D38" w:rsidRPr="00D63D38" w:rsidRDefault="00D63D38" w:rsidP="00D63D38">
            <w:pPr>
              <w:spacing w:line="240" w:lineRule="auto"/>
              <w:jc w:val="center"/>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3</w:t>
            </w:r>
          </w:p>
        </w:tc>
        <w:tc>
          <w:tcPr>
            <w:tcW w:w="2800" w:type="dxa"/>
            <w:tcBorders>
              <w:top w:val="nil"/>
              <w:left w:val="nil"/>
              <w:bottom w:val="single" w:sz="4" w:space="0" w:color="auto"/>
              <w:right w:val="single" w:sz="4" w:space="0" w:color="auto"/>
            </w:tcBorders>
            <w:shd w:val="clear" w:color="auto" w:fill="auto"/>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Обслуживание и ремонт лифта</w:t>
            </w: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руб./кв.м</w:t>
            </w: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noWrap/>
            <w:vAlign w:val="center"/>
          </w:tcPr>
          <w:p w:rsidR="00D63D38" w:rsidRPr="00D63D38" w:rsidRDefault="00D63D38" w:rsidP="00D63D38">
            <w:pPr>
              <w:spacing w:line="240" w:lineRule="auto"/>
              <w:jc w:val="center"/>
              <w:rPr>
                <w:rFonts w:ascii="Times New Roman" w:eastAsia="Times New Roman" w:hAnsi="Times New Roman"/>
                <w:color w:val="000000"/>
                <w:sz w:val="18"/>
                <w:szCs w:val="18"/>
                <w:lang w:eastAsia="ru-RU"/>
              </w:rPr>
            </w:pPr>
          </w:p>
        </w:tc>
      </w:tr>
      <w:tr w:rsidR="00D63D38" w:rsidRPr="00D63D38" w:rsidTr="00D63D38">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D38" w:rsidRPr="00D63D38" w:rsidRDefault="00D63D38" w:rsidP="00D63D38">
            <w:pPr>
              <w:spacing w:line="240" w:lineRule="auto"/>
              <w:jc w:val="center"/>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4</w:t>
            </w:r>
          </w:p>
        </w:tc>
        <w:tc>
          <w:tcPr>
            <w:tcW w:w="2800" w:type="dxa"/>
            <w:tcBorders>
              <w:top w:val="nil"/>
              <w:left w:val="nil"/>
              <w:bottom w:val="single" w:sz="4" w:space="0" w:color="auto"/>
              <w:right w:val="single" w:sz="4" w:space="0" w:color="auto"/>
            </w:tcBorders>
            <w:shd w:val="clear" w:color="auto" w:fill="auto"/>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p>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Сбор и вывоз твердых бытовых отходов</w:t>
            </w: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руб./кв.м</w:t>
            </w:r>
          </w:p>
          <w:p w:rsidR="00D63D38" w:rsidRDefault="00D63D38" w:rsidP="00D63D38">
            <w:pPr>
              <w:spacing w:line="240" w:lineRule="auto"/>
              <w:jc w:val="left"/>
              <w:rPr>
                <w:rFonts w:ascii="Times New Roman" w:eastAsia="Times New Roman" w:hAnsi="Times New Roman"/>
                <w:color w:val="000000"/>
                <w:sz w:val="18"/>
                <w:szCs w:val="18"/>
                <w:lang w:eastAsia="ru-RU"/>
              </w:rPr>
            </w:pP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noWrap/>
            <w:vAlign w:val="center"/>
          </w:tcPr>
          <w:p w:rsidR="00D63D38" w:rsidRPr="00D63D38" w:rsidRDefault="00D63D38" w:rsidP="00D63D38">
            <w:pPr>
              <w:spacing w:line="240" w:lineRule="auto"/>
              <w:jc w:val="center"/>
              <w:rPr>
                <w:rFonts w:ascii="Times New Roman" w:eastAsia="Times New Roman" w:hAnsi="Times New Roman"/>
                <w:color w:val="000000"/>
                <w:sz w:val="18"/>
                <w:szCs w:val="18"/>
                <w:lang w:eastAsia="ru-RU"/>
              </w:rPr>
            </w:pPr>
          </w:p>
        </w:tc>
      </w:tr>
      <w:tr w:rsidR="00D63D38" w:rsidRPr="00D63D38" w:rsidTr="00D63D38">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D38" w:rsidRPr="00D63D38" w:rsidRDefault="00D63D38" w:rsidP="00D63D38">
            <w:pPr>
              <w:spacing w:line="240" w:lineRule="auto"/>
              <w:jc w:val="center"/>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5</w:t>
            </w:r>
          </w:p>
        </w:tc>
        <w:tc>
          <w:tcPr>
            <w:tcW w:w="2800" w:type="dxa"/>
            <w:tcBorders>
              <w:top w:val="nil"/>
              <w:left w:val="nil"/>
              <w:bottom w:val="single" w:sz="4" w:space="0" w:color="auto"/>
              <w:right w:val="single" w:sz="4" w:space="0" w:color="auto"/>
            </w:tcBorders>
            <w:shd w:val="clear" w:color="auto" w:fill="auto"/>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Обслуживание, поверка общедомовых приборов учета</w:t>
            </w: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руб./кв.м</w:t>
            </w:r>
          </w:p>
          <w:p w:rsidR="00D63D38" w:rsidRDefault="00D63D38" w:rsidP="00D63D38">
            <w:pPr>
              <w:spacing w:line="240" w:lineRule="auto"/>
              <w:jc w:val="left"/>
              <w:rPr>
                <w:rFonts w:ascii="Times New Roman" w:eastAsia="Times New Roman" w:hAnsi="Times New Roman"/>
                <w:color w:val="000000"/>
                <w:sz w:val="18"/>
                <w:szCs w:val="18"/>
                <w:lang w:eastAsia="ru-RU"/>
              </w:rPr>
            </w:pP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noWrap/>
            <w:vAlign w:val="center"/>
          </w:tcPr>
          <w:p w:rsidR="00D63D38" w:rsidRPr="00D63D38" w:rsidRDefault="00D63D38" w:rsidP="00D63D38">
            <w:pPr>
              <w:spacing w:line="240" w:lineRule="auto"/>
              <w:jc w:val="center"/>
              <w:rPr>
                <w:rFonts w:ascii="Times New Roman" w:eastAsia="Times New Roman" w:hAnsi="Times New Roman"/>
                <w:color w:val="000000"/>
                <w:sz w:val="18"/>
                <w:szCs w:val="18"/>
                <w:lang w:eastAsia="ru-RU"/>
              </w:rPr>
            </w:pPr>
          </w:p>
        </w:tc>
      </w:tr>
      <w:tr w:rsidR="00D63D38" w:rsidRPr="00D63D38" w:rsidTr="00D63D38">
        <w:trPr>
          <w:trHeight w:val="300"/>
          <w:jc w:val="center"/>
        </w:trPr>
        <w:tc>
          <w:tcPr>
            <w:tcW w:w="3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3D38" w:rsidRDefault="00D63D38" w:rsidP="00D63D38">
            <w:pPr>
              <w:spacing w:line="240" w:lineRule="auto"/>
              <w:jc w:val="center"/>
              <w:rPr>
                <w:rFonts w:ascii="Times New Roman" w:eastAsia="Times New Roman" w:hAnsi="Times New Roman"/>
                <w:b/>
                <w:bCs/>
                <w:color w:val="000000"/>
                <w:sz w:val="18"/>
                <w:szCs w:val="18"/>
                <w:lang w:eastAsia="ru-RU"/>
              </w:rPr>
            </w:pPr>
          </w:p>
          <w:p w:rsidR="00D63D38" w:rsidRDefault="00D63D38" w:rsidP="00D63D38">
            <w:pPr>
              <w:spacing w:line="240" w:lineRule="auto"/>
              <w:jc w:val="center"/>
              <w:rPr>
                <w:rFonts w:ascii="Times New Roman" w:eastAsia="Times New Roman" w:hAnsi="Times New Roman"/>
                <w:b/>
                <w:bCs/>
                <w:color w:val="000000"/>
                <w:sz w:val="18"/>
                <w:szCs w:val="18"/>
                <w:lang w:eastAsia="ru-RU"/>
              </w:rPr>
            </w:pPr>
            <w:r w:rsidRPr="00D63D38">
              <w:rPr>
                <w:rFonts w:ascii="Times New Roman" w:eastAsia="Times New Roman" w:hAnsi="Times New Roman"/>
                <w:b/>
                <w:bCs/>
                <w:color w:val="000000"/>
                <w:sz w:val="18"/>
                <w:szCs w:val="18"/>
                <w:lang w:eastAsia="ru-RU"/>
              </w:rPr>
              <w:t>ИТОГО</w:t>
            </w:r>
            <w:r>
              <w:rPr>
                <w:rFonts w:ascii="Times New Roman" w:eastAsia="Times New Roman" w:hAnsi="Times New Roman"/>
                <w:b/>
                <w:bCs/>
                <w:color w:val="000000"/>
                <w:sz w:val="18"/>
                <w:szCs w:val="18"/>
                <w:lang w:eastAsia="ru-RU"/>
              </w:rPr>
              <w:t>:</w:t>
            </w:r>
          </w:p>
          <w:p w:rsidR="00D63D38" w:rsidRPr="00D63D38" w:rsidRDefault="00D63D38" w:rsidP="00D63D38">
            <w:pPr>
              <w:spacing w:line="240" w:lineRule="auto"/>
              <w:jc w:val="center"/>
              <w:rPr>
                <w:rFonts w:ascii="Times New Roman" w:eastAsia="Times New Roman" w:hAnsi="Times New Roman"/>
                <w:b/>
                <w:bCs/>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63D38" w:rsidRDefault="00D63D38" w:rsidP="00D63D38">
            <w:pPr>
              <w:spacing w:line="240" w:lineRule="auto"/>
              <w:jc w:val="left"/>
              <w:rPr>
                <w:rFonts w:ascii="Times New Roman" w:eastAsia="Times New Roman" w:hAnsi="Times New Roman"/>
                <w:color w:val="000000"/>
                <w:sz w:val="18"/>
                <w:szCs w:val="18"/>
                <w:lang w:eastAsia="ru-RU"/>
              </w:rPr>
            </w:pPr>
            <w:r w:rsidRPr="00D63D38">
              <w:rPr>
                <w:rFonts w:ascii="Times New Roman" w:eastAsia="Times New Roman" w:hAnsi="Times New Roman"/>
                <w:color w:val="000000"/>
                <w:sz w:val="18"/>
                <w:szCs w:val="18"/>
                <w:lang w:eastAsia="ru-RU"/>
              </w:rPr>
              <w:t>руб./кв.м</w:t>
            </w:r>
          </w:p>
          <w:p w:rsidR="00D63D38" w:rsidRPr="00D63D38" w:rsidRDefault="00D63D38" w:rsidP="00D63D38">
            <w:pPr>
              <w:spacing w:line="240" w:lineRule="auto"/>
              <w:jc w:val="left"/>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noWrap/>
            <w:vAlign w:val="center"/>
          </w:tcPr>
          <w:p w:rsidR="00D63D38" w:rsidRPr="00D63D38" w:rsidRDefault="00D63D38" w:rsidP="00D63D38">
            <w:pPr>
              <w:spacing w:line="240" w:lineRule="auto"/>
              <w:jc w:val="center"/>
              <w:rPr>
                <w:rFonts w:ascii="Times New Roman" w:eastAsia="Times New Roman" w:hAnsi="Times New Roman"/>
                <w:b/>
                <w:bCs/>
                <w:color w:val="000000"/>
                <w:sz w:val="18"/>
                <w:szCs w:val="18"/>
                <w:lang w:eastAsia="ru-RU"/>
              </w:rPr>
            </w:pPr>
          </w:p>
        </w:tc>
      </w:tr>
    </w:tbl>
    <w:p w:rsidR="00D63D38" w:rsidRDefault="00D63D38" w:rsidP="00D63D38">
      <w:pPr>
        <w:jc w:val="center"/>
        <w:rPr>
          <w:rFonts w:ascii="Times New Roman" w:hAnsi="Times New Roman"/>
          <w:b/>
          <w:sz w:val="18"/>
          <w:szCs w:val="18"/>
        </w:rPr>
      </w:pPr>
      <w:r>
        <w:rPr>
          <w:rFonts w:ascii="Times New Roman" w:hAnsi="Times New Roman"/>
          <w:b/>
          <w:sz w:val="18"/>
          <w:szCs w:val="18"/>
        </w:rPr>
        <w:fldChar w:fldCharType="end"/>
      </w:r>
    </w:p>
    <w:p w:rsidR="00D63D38" w:rsidRDefault="00D63D38" w:rsidP="00D63D38">
      <w:pPr>
        <w:jc w:val="center"/>
        <w:rPr>
          <w:rFonts w:ascii="Times New Roman" w:hAnsi="Times New Roman"/>
          <w:sz w:val="18"/>
          <w:szCs w:val="18"/>
        </w:rPr>
      </w:pPr>
    </w:p>
    <w:p w:rsidR="0064636F" w:rsidRDefault="0064636F" w:rsidP="0064636F">
      <w:pPr>
        <w:rPr>
          <w:rFonts w:ascii="Times New Roman" w:hAnsi="Times New Roman"/>
          <w:sz w:val="18"/>
          <w:szCs w:val="18"/>
        </w:rPr>
      </w:pPr>
    </w:p>
    <w:p w:rsidR="0064636F" w:rsidRPr="0093547B" w:rsidRDefault="0064636F" w:rsidP="0064636F">
      <w:pPr>
        <w:rPr>
          <w:rFonts w:ascii="Times New Roman" w:hAnsi="Times New Roman"/>
          <w:b/>
          <w:sz w:val="18"/>
          <w:szCs w:val="18"/>
          <w:lang w:eastAsia="ar-SA"/>
        </w:rPr>
      </w:pPr>
      <w:r w:rsidRPr="0093547B">
        <w:rPr>
          <w:rFonts w:ascii="Times New Roman" w:hAnsi="Times New Roman"/>
          <w:b/>
          <w:sz w:val="18"/>
          <w:szCs w:val="18"/>
        </w:rPr>
        <w:t>Генеральный директор</w:t>
      </w:r>
    </w:p>
    <w:p w:rsidR="0064636F" w:rsidRPr="0093547B" w:rsidRDefault="0064636F" w:rsidP="0064636F">
      <w:pPr>
        <w:rPr>
          <w:rFonts w:ascii="Times New Roman" w:hAnsi="Times New Roman"/>
          <w:b/>
          <w:sz w:val="18"/>
          <w:szCs w:val="18"/>
        </w:rPr>
      </w:pPr>
      <w:r w:rsidRPr="0093547B">
        <w:rPr>
          <w:rFonts w:ascii="Times New Roman" w:hAnsi="Times New Roman"/>
          <w:b/>
          <w:sz w:val="18"/>
          <w:szCs w:val="18"/>
        </w:rPr>
        <w:t>ООО «</w:t>
      </w:r>
      <w:r w:rsidRPr="00F273F7">
        <w:rPr>
          <w:rFonts w:ascii="Times New Roman" w:hAnsi="Times New Roman"/>
          <w:b/>
          <w:sz w:val="18"/>
          <w:szCs w:val="18"/>
        </w:rPr>
        <w:t>МЖКО</w:t>
      </w:r>
      <w:r w:rsidRPr="0093547B">
        <w:rPr>
          <w:rFonts w:ascii="Times New Roman" w:hAnsi="Times New Roman"/>
          <w:b/>
          <w:sz w:val="18"/>
          <w:szCs w:val="18"/>
        </w:rPr>
        <w:t>»</w:t>
      </w:r>
      <w:r w:rsidRPr="000E0422">
        <w:rPr>
          <w:rFonts w:ascii="Times New Roman" w:hAnsi="Times New Roman"/>
          <w:sz w:val="18"/>
          <w:szCs w:val="18"/>
        </w:rPr>
        <w:t xml:space="preserve">  ____</w:t>
      </w:r>
      <w:r>
        <w:rPr>
          <w:rFonts w:ascii="Times New Roman" w:hAnsi="Times New Roman"/>
          <w:sz w:val="18"/>
          <w:szCs w:val="18"/>
        </w:rPr>
        <w:t xml:space="preserve">_______________ </w:t>
      </w:r>
      <w:r w:rsidRPr="00F273F7">
        <w:rPr>
          <w:rFonts w:ascii="Times New Roman" w:hAnsi="Times New Roman"/>
          <w:b/>
          <w:sz w:val="18"/>
          <w:szCs w:val="18"/>
        </w:rPr>
        <w:t>Н.Н. Цинк</w:t>
      </w:r>
    </w:p>
    <w:p w:rsidR="0064636F" w:rsidRPr="000E0422" w:rsidRDefault="0064636F" w:rsidP="0064636F">
      <w:pPr>
        <w:rPr>
          <w:rFonts w:ascii="Times New Roman" w:hAnsi="Times New Roman"/>
          <w:sz w:val="18"/>
          <w:szCs w:val="18"/>
        </w:rPr>
      </w:pPr>
      <w:r w:rsidRPr="000E0422">
        <w:rPr>
          <w:rFonts w:ascii="Times New Roman" w:hAnsi="Times New Roman"/>
          <w:sz w:val="18"/>
          <w:szCs w:val="18"/>
        </w:rPr>
        <w:t>М.П.               «____» ___________ 20      г.</w:t>
      </w:r>
    </w:p>
    <w:p w:rsidR="0064636F" w:rsidRDefault="0064636F" w:rsidP="00D63D38">
      <w:pPr>
        <w:jc w:val="center"/>
        <w:rPr>
          <w:rFonts w:ascii="Times New Roman" w:hAnsi="Times New Roman"/>
          <w:sz w:val="18"/>
          <w:szCs w:val="18"/>
        </w:rPr>
      </w:pPr>
    </w:p>
    <w:sectPr w:rsidR="0064636F" w:rsidSect="009A317C">
      <w:footerReference w:type="default" r:id="rId11"/>
      <w:pgSz w:w="11906" w:h="16838"/>
      <w:pgMar w:top="567" w:right="567"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99" w:rsidRDefault="006C4499" w:rsidP="00305BEE">
      <w:pPr>
        <w:spacing w:line="240" w:lineRule="auto"/>
      </w:pPr>
      <w:r>
        <w:separator/>
      </w:r>
    </w:p>
  </w:endnote>
  <w:endnote w:type="continuationSeparator" w:id="0">
    <w:p w:rsidR="006C4499" w:rsidRDefault="006C4499" w:rsidP="00305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9D" w:rsidRPr="00521E38" w:rsidRDefault="004C629D" w:rsidP="001157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99" w:rsidRDefault="006C4499" w:rsidP="00305BEE">
      <w:pPr>
        <w:spacing w:line="240" w:lineRule="auto"/>
      </w:pPr>
      <w:r>
        <w:separator/>
      </w:r>
    </w:p>
  </w:footnote>
  <w:footnote w:type="continuationSeparator" w:id="0">
    <w:p w:rsidR="006C4499" w:rsidRDefault="006C4499" w:rsidP="00305B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8F6"/>
    <w:multiLevelType w:val="multilevel"/>
    <w:tmpl w:val="9A7E804E"/>
    <w:lvl w:ilvl="0">
      <w:start w:val="3"/>
      <w:numFmt w:val="decimal"/>
      <w:lvlText w:val="%1."/>
      <w:lvlJc w:val="left"/>
      <w:pPr>
        <w:ind w:left="555" w:hanging="555"/>
      </w:pPr>
      <w:rPr>
        <w:rFonts w:hint="default"/>
      </w:rPr>
    </w:lvl>
    <w:lvl w:ilvl="1">
      <w:start w:val="3"/>
      <w:numFmt w:val="decimal"/>
      <w:lvlText w:val="%1.%2."/>
      <w:lvlJc w:val="left"/>
      <w:pPr>
        <w:ind w:left="825" w:hanging="555"/>
      </w:pPr>
      <w:rPr>
        <w:rFonts w:hint="default"/>
      </w:rPr>
    </w:lvl>
    <w:lvl w:ilvl="2">
      <w:start w:val="2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
    <w:nsid w:val="07A4517A"/>
    <w:multiLevelType w:val="hybridMultilevel"/>
    <w:tmpl w:val="F2727E46"/>
    <w:lvl w:ilvl="0" w:tplc="30AA647A">
      <w:start w:val="1"/>
      <w:numFmt w:val="bullet"/>
      <w:lvlText w:val=""/>
      <w:lvlJc w:val="left"/>
      <w:pPr>
        <w:tabs>
          <w:tab w:val="num" w:pos="880"/>
        </w:tabs>
        <w:ind w:left="880" w:hanging="360"/>
      </w:pPr>
      <w:rPr>
        <w:rFonts w:ascii="Symbol" w:hAnsi="Symbol" w:hint="default"/>
        <w:color w:val="auto"/>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
    <w:nsid w:val="19A51222"/>
    <w:multiLevelType w:val="hybridMultilevel"/>
    <w:tmpl w:val="BDE80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3F698D"/>
    <w:multiLevelType w:val="multilevel"/>
    <w:tmpl w:val="726655D2"/>
    <w:lvl w:ilvl="0">
      <w:start w:val="1"/>
      <w:numFmt w:val="decimal"/>
      <w:lvlText w:val="%1."/>
      <w:lvlJc w:val="left"/>
      <w:pPr>
        <w:ind w:left="106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1780" w:hanging="108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140" w:hanging="1440"/>
      </w:pPr>
      <w:rPr>
        <w:rFonts w:hint="default"/>
      </w:rPr>
    </w:lvl>
  </w:abstractNum>
  <w:abstractNum w:abstractNumId="4">
    <w:nsid w:val="25EA44A5"/>
    <w:multiLevelType w:val="hybridMultilevel"/>
    <w:tmpl w:val="3CF4E21C"/>
    <w:lvl w:ilvl="0" w:tplc="30AA647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2E3A1A"/>
    <w:multiLevelType w:val="multilevel"/>
    <w:tmpl w:val="9AC60E72"/>
    <w:lvl w:ilvl="0">
      <w:start w:val="1"/>
      <w:numFmt w:val="decimal"/>
      <w:lvlText w:val="%1."/>
      <w:lvlJc w:val="left"/>
      <w:pPr>
        <w:ind w:left="520" w:hanging="360"/>
      </w:pPr>
      <w:rPr>
        <w:rFonts w:hint="default"/>
      </w:rPr>
    </w:lvl>
    <w:lvl w:ilvl="1">
      <w:start w:val="1"/>
      <w:numFmt w:val="decimal"/>
      <w:isLgl/>
      <w:lvlText w:val="%1.%2."/>
      <w:lvlJc w:val="left"/>
      <w:pPr>
        <w:ind w:left="520" w:hanging="360"/>
      </w:pPr>
      <w:rPr>
        <w:rFonts w:hint="default"/>
        <w:color w:val="auto"/>
      </w:rPr>
    </w:lvl>
    <w:lvl w:ilvl="2">
      <w:start w:val="1"/>
      <w:numFmt w:val="decimal"/>
      <w:isLgl/>
      <w:lvlText w:val="%1.%2.%3."/>
      <w:lvlJc w:val="left"/>
      <w:pPr>
        <w:ind w:left="880" w:hanging="720"/>
      </w:pPr>
      <w:rPr>
        <w:rFonts w:hint="default"/>
        <w:color w:val="auto"/>
      </w:rPr>
    </w:lvl>
    <w:lvl w:ilvl="3">
      <w:start w:val="1"/>
      <w:numFmt w:val="decimal"/>
      <w:isLgl/>
      <w:lvlText w:val="%1.%2.%3.%4."/>
      <w:lvlJc w:val="left"/>
      <w:pPr>
        <w:ind w:left="880" w:hanging="720"/>
      </w:pPr>
      <w:rPr>
        <w:rFonts w:hint="default"/>
        <w:color w:val="auto"/>
      </w:rPr>
    </w:lvl>
    <w:lvl w:ilvl="4">
      <w:start w:val="1"/>
      <w:numFmt w:val="decimal"/>
      <w:isLgl/>
      <w:lvlText w:val="%1.%2.%3.%4.%5."/>
      <w:lvlJc w:val="left"/>
      <w:pPr>
        <w:ind w:left="1240" w:hanging="1080"/>
      </w:pPr>
      <w:rPr>
        <w:rFonts w:hint="default"/>
        <w:color w:val="auto"/>
      </w:rPr>
    </w:lvl>
    <w:lvl w:ilvl="5">
      <w:start w:val="1"/>
      <w:numFmt w:val="decimal"/>
      <w:isLgl/>
      <w:lvlText w:val="%1.%2.%3.%4.%5.%6."/>
      <w:lvlJc w:val="left"/>
      <w:pPr>
        <w:ind w:left="1240" w:hanging="1080"/>
      </w:pPr>
      <w:rPr>
        <w:rFonts w:hint="default"/>
        <w:color w:val="auto"/>
      </w:rPr>
    </w:lvl>
    <w:lvl w:ilvl="6">
      <w:start w:val="1"/>
      <w:numFmt w:val="decimal"/>
      <w:isLgl/>
      <w:lvlText w:val="%1.%2.%3.%4.%5.%6.%7."/>
      <w:lvlJc w:val="left"/>
      <w:pPr>
        <w:ind w:left="1600" w:hanging="1440"/>
      </w:pPr>
      <w:rPr>
        <w:rFonts w:hint="default"/>
        <w:color w:val="auto"/>
      </w:rPr>
    </w:lvl>
    <w:lvl w:ilvl="7">
      <w:start w:val="1"/>
      <w:numFmt w:val="decimal"/>
      <w:isLgl/>
      <w:lvlText w:val="%1.%2.%3.%4.%5.%6.%7.%8."/>
      <w:lvlJc w:val="left"/>
      <w:pPr>
        <w:ind w:left="1600" w:hanging="1440"/>
      </w:pPr>
      <w:rPr>
        <w:rFonts w:hint="default"/>
        <w:color w:val="auto"/>
      </w:rPr>
    </w:lvl>
    <w:lvl w:ilvl="8">
      <w:start w:val="1"/>
      <w:numFmt w:val="decimal"/>
      <w:isLgl/>
      <w:lvlText w:val="%1.%2.%3.%4.%5.%6.%7.%8.%9."/>
      <w:lvlJc w:val="left"/>
      <w:pPr>
        <w:ind w:left="1960" w:hanging="1800"/>
      </w:pPr>
      <w:rPr>
        <w:rFonts w:hint="default"/>
        <w:color w:val="auto"/>
      </w:rPr>
    </w:lvl>
  </w:abstractNum>
  <w:abstractNum w:abstractNumId="6">
    <w:nsid w:val="36767DD6"/>
    <w:multiLevelType w:val="multilevel"/>
    <w:tmpl w:val="7A9C1AAC"/>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EA21DFE"/>
    <w:multiLevelType w:val="multilevel"/>
    <w:tmpl w:val="832807CE"/>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263A6B"/>
    <w:multiLevelType w:val="hybridMultilevel"/>
    <w:tmpl w:val="BB96D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320934"/>
    <w:multiLevelType w:val="hybridMultilevel"/>
    <w:tmpl w:val="8FE0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8"/>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7E"/>
    <w:rsid w:val="000012CC"/>
    <w:rsid w:val="000123C8"/>
    <w:rsid w:val="000270AF"/>
    <w:rsid w:val="000736D4"/>
    <w:rsid w:val="00075260"/>
    <w:rsid w:val="000761C0"/>
    <w:rsid w:val="000804B7"/>
    <w:rsid w:val="00083AE0"/>
    <w:rsid w:val="000924CC"/>
    <w:rsid w:val="000951D3"/>
    <w:rsid w:val="000A37F1"/>
    <w:rsid w:val="000A3BC4"/>
    <w:rsid w:val="000B33FA"/>
    <w:rsid w:val="000B3DD8"/>
    <w:rsid w:val="000E1D39"/>
    <w:rsid w:val="000F0E5D"/>
    <w:rsid w:val="00114D89"/>
    <w:rsid w:val="00115710"/>
    <w:rsid w:val="0011636D"/>
    <w:rsid w:val="00126EA2"/>
    <w:rsid w:val="0015130A"/>
    <w:rsid w:val="001635ED"/>
    <w:rsid w:val="00175085"/>
    <w:rsid w:val="00180862"/>
    <w:rsid w:val="001A2783"/>
    <w:rsid w:val="001A2C1A"/>
    <w:rsid w:val="001A2F98"/>
    <w:rsid w:val="001C411B"/>
    <w:rsid w:val="001D66EF"/>
    <w:rsid w:val="001E2F5A"/>
    <w:rsid w:val="002030F4"/>
    <w:rsid w:val="00204697"/>
    <w:rsid w:val="002064EA"/>
    <w:rsid w:val="0023199B"/>
    <w:rsid w:val="0023437A"/>
    <w:rsid w:val="00255CE3"/>
    <w:rsid w:val="00261CBE"/>
    <w:rsid w:val="00262BF2"/>
    <w:rsid w:val="00265497"/>
    <w:rsid w:val="00276933"/>
    <w:rsid w:val="00282241"/>
    <w:rsid w:val="002928E9"/>
    <w:rsid w:val="00294D27"/>
    <w:rsid w:val="002A25E3"/>
    <w:rsid w:val="002B116E"/>
    <w:rsid w:val="002B18B5"/>
    <w:rsid w:val="002B76F1"/>
    <w:rsid w:val="002C07BC"/>
    <w:rsid w:val="002C211B"/>
    <w:rsid w:val="002F2389"/>
    <w:rsid w:val="002F3966"/>
    <w:rsid w:val="003028DB"/>
    <w:rsid w:val="003052C0"/>
    <w:rsid w:val="00305BEE"/>
    <w:rsid w:val="00313D56"/>
    <w:rsid w:val="0032333C"/>
    <w:rsid w:val="00355B4C"/>
    <w:rsid w:val="00356A69"/>
    <w:rsid w:val="00362721"/>
    <w:rsid w:val="00364790"/>
    <w:rsid w:val="00373940"/>
    <w:rsid w:val="003804E8"/>
    <w:rsid w:val="00380E18"/>
    <w:rsid w:val="00382F9D"/>
    <w:rsid w:val="0038602F"/>
    <w:rsid w:val="003954AB"/>
    <w:rsid w:val="003A311A"/>
    <w:rsid w:val="003C13E4"/>
    <w:rsid w:val="003D4BCE"/>
    <w:rsid w:val="00411AFD"/>
    <w:rsid w:val="004218A5"/>
    <w:rsid w:val="00437578"/>
    <w:rsid w:val="00460639"/>
    <w:rsid w:val="004760A1"/>
    <w:rsid w:val="004834DC"/>
    <w:rsid w:val="00490DD4"/>
    <w:rsid w:val="00491599"/>
    <w:rsid w:val="00492411"/>
    <w:rsid w:val="004A675C"/>
    <w:rsid w:val="004B0943"/>
    <w:rsid w:val="004B3DA4"/>
    <w:rsid w:val="004C0FE9"/>
    <w:rsid w:val="004C10F4"/>
    <w:rsid w:val="004C60E1"/>
    <w:rsid w:val="004C629D"/>
    <w:rsid w:val="004D45B9"/>
    <w:rsid w:val="004E634B"/>
    <w:rsid w:val="00514AD8"/>
    <w:rsid w:val="005349BB"/>
    <w:rsid w:val="00535F9C"/>
    <w:rsid w:val="00545B27"/>
    <w:rsid w:val="00547781"/>
    <w:rsid w:val="00552FC4"/>
    <w:rsid w:val="00554781"/>
    <w:rsid w:val="005718C0"/>
    <w:rsid w:val="00577856"/>
    <w:rsid w:val="00582F4A"/>
    <w:rsid w:val="005911FB"/>
    <w:rsid w:val="005A0492"/>
    <w:rsid w:val="005B0F2D"/>
    <w:rsid w:val="005B65D9"/>
    <w:rsid w:val="005B6E7E"/>
    <w:rsid w:val="005B731D"/>
    <w:rsid w:val="005D6737"/>
    <w:rsid w:val="005E1A54"/>
    <w:rsid w:val="005F1ECE"/>
    <w:rsid w:val="005F5D9B"/>
    <w:rsid w:val="00603802"/>
    <w:rsid w:val="00610BE4"/>
    <w:rsid w:val="00622BAE"/>
    <w:rsid w:val="0062678E"/>
    <w:rsid w:val="006442D2"/>
    <w:rsid w:val="0064636F"/>
    <w:rsid w:val="006553FE"/>
    <w:rsid w:val="00661467"/>
    <w:rsid w:val="006626A4"/>
    <w:rsid w:val="00682998"/>
    <w:rsid w:val="00697CBA"/>
    <w:rsid w:val="006A0B09"/>
    <w:rsid w:val="006A2619"/>
    <w:rsid w:val="006A3C41"/>
    <w:rsid w:val="006B1A34"/>
    <w:rsid w:val="006B5D95"/>
    <w:rsid w:val="006C3F6E"/>
    <w:rsid w:val="006C4499"/>
    <w:rsid w:val="006D1AA7"/>
    <w:rsid w:val="006E23C4"/>
    <w:rsid w:val="006E25B2"/>
    <w:rsid w:val="00714916"/>
    <w:rsid w:val="00717C91"/>
    <w:rsid w:val="00723B35"/>
    <w:rsid w:val="00737C9E"/>
    <w:rsid w:val="00746871"/>
    <w:rsid w:val="007518B5"/>
    <w:rsid w:val="0076080C"/>
    <w:rsid w:val="00761417"/>
    <w:rsid w:val="007625D2"/>
    <w:rsid w:val="0076385A"/>
    <w:rsid w:val="0076385D"/>
    <w:rsid w:val="007744A3"/>
    <w:rsid w:val="00775BE4"/>
    <w:rsid w:val="00785F56"/>
    <w:rsid w:val="0079615F"/>
    <w:rsid w:val="007C4904"/>
    <w:rsid w:val="007D1E1B"/>
    <w:rsid w:val="007D4F77"/>
    <w:rsid w:val="007F4216"/>
    <w:rsid w:val="007F4A1C"/>
    <w:rsid w:val="007F7A2F"/>
    <w:rsid w:val="00800767"/>
    <w:rsid w:val="00800BF4"/>
    <w:rsid w:val="00805DB4"/>
    <w:rsid w:val="00812900"/>
    <w:rsid w:val="00822987"/>
    <w:rsid w:val="0083218E"/>
    <w:rsid w:val="00841C1E"/>
    <w:rsid w:val="008450DD"/>
    <w:rsid w:val="00857033"/>
    <w:rsid w:val="00861AE3"/>
    <w:rsid w:val="0087397D"/>
    <w:rsid w:val="00874484"/>
    <w:rsid w:val="00887AF7"/>
    <w:rsid w:val="008B0A34"/>
    <w:rsid w:val="008C0D00"/>
    <w:rsid w:val="008F1CCE"/>
    <w:rsid w:val="00900D53"/>
    <w:rsid w:val="00900F38"/>
    <w:rsid w:val="0090415B"/>
    <w:rsid w:val="00934D08"/>
    <w:rsid w:val="0093547B"/>
    <w:rsid w:val="0094210C"/>
    <w:rsid w:val="00960840"/>
    <w:rsid w:val="00982BF2"/>
    <w:rsid w:val="00985CCF"/>
    <w:rsid w:val="009A317C"/>
    <w:rsid w:val="009B0839"/>
    <w:rsid w:val="009C092F"/>
    <w:rsid w:val="009C2F8E"/>
    <w:rsid w:val="00A22BDE"/>
    <w:rsid w:val="00A304FE"/>
    <w:rsid w:val="00A36A19"/>
    <w:rsid w:val="00A36CCD"/>
    <w:rsid w:val="00A523B5"/>
    <w:rsid w:val="00A607CD"/>
    <w:rsid w:val="00A7261B"/>
    <w:rsid w:val="00A82FDB"/>
    <w:rsid w:val="00A87C9C"/>
    <w:rsid w:val="00AF24C5"/>
    <w:rsid w:val="00AF2991"/>
    <w:rsid w:val="00B063B5"/>
    <w:rsid w:val="00B21D6B"/>
    <w:rsid w:val="00B2620D"/>
    <w:rsid w:val="00B36929"/>
    <w:rsid w:val="00B3715E"/>
    <w:rsid w:val="00B3795B"/>
    <w:rsid w:val="00B711C1"/>
    <w:rsid w:val="00B716EF"/>
    <w:rsid w:val="00B81FC0"/>
    <w:rsid w:val="00B94AB6"/>
    <w:rsid w:val="00BA3681"/>
    <w:rsid w:val="00BB0AC7"/>
    <w:rsid w:val="00BB2549"/>
    <w:rsid w:val="00BB6BDA"/>
    <w:rsid w:val="00BB7AAB"/>
    <w:rsid w:val="00BC5EDD"/>
    <w:rsid w:val="00BD165B"/>
    <w:rsid w:val="00BE67DD"/>
    <w:rsid w:val="00BE7263"/>
    <w:rsid w:val="00BF2EC0"/>
    <w:rsid w:val="00BF66DE"/>
    <w:rsid w:val="00BF6EFC"/>
    <w:rsid w:val="00C04240"/>
    <w:rsid w:val="00C22166"/>
    <w:rsid w:val="00C378FD"/>
    <w:rsid w:val="00C5025A"/>
    <w:rsid w:val="00C56597"/>
    <w:rsid w:val="00C64554"/>
    <w:rsid w:val="00C82D61"/>
    <w:rsid w:val="00C9756C"/>
    <w:rsid w:val="00CA1338"/>
    <w:rsid w:val="00CA5051"/>
    <w:rsid w:val="00CB125F"/>
    <w:rsid w:val="00CE4DE3"/>
    <w:rsid w:val="00D129DB"/>
    <w:rsid w:val="00D26B2A"/>
    <w:rsid w:val="00D341E3"/>
    <w:rsid w:val="00D431C3"/>
    <w:rsid w:val="00D5639C"/>
    <w:rsid w:val="00D63D38"/>
    <w:rsid w:val="00D655E3"/>
    <w:rsid w:val="00D824EA"/>
    <w:rsid w:val="00DA308B"/>
    <w:rsid w:val="00DB2E05"/>
    <w:rsid w:val="00DD4CF6"/>
    <w:rsid w:val="00DE7050"/>
    <w:rsid w:val="00E027E1"/>
    <w:rsid w:val="00E1435C"/>
    <w:rsid w:val="00E14A56"/>
    <w:rsid w:val="00E1506A"/>
    <w:rsid w:val="00E16E8E"/>
    <w:rsid w:val="00E17D78"/>
    <w:rsid w:val="00E45A86"/>
    <w:rsid w:val="00E527E1"/>
    <w:rsid w:val="00E55A56"/>
    <w:rsid w:val="00E56B37"/>
    <w:rsid w:val="00E65ECF"/>
    <w:rsid w:val="00EA4800"/>
    <w:rsid w:val="00EA58DC"/>
    <w:rsid w:val="00ED7E77"/>
    <w:rsid w:val="00EE0640"/>
    <w:rsid w:val="00EE0A66"/>
    <w:rsid w:val="00EE4249"/>
    <w:rsid w:val="00EF20FA"/>
    <w:rsid w:val="00EF4650"/>
    <w:rsid w:val="00F039DA"/>
    <w:rsid w:val="00F15C22"/>
    <w:rsid w:val="00F22C52"/>
    <w:rsid w:val="00F273F7"/>
    <w:rsid w:val="00F308D7"/>
    <w:rsid w:val="00F374DE"/>
    <w:rsid w:val="00F45706"/>
    <w:rsid w:val="00F50C54"/>
    <w:rsid w:val="00F5326A"/>
    <w:rsid w:val="00F53F5C"/>
    <w:rsid w:val="00F916BA"/>
    <w:rsid w:val="00FA6E09"/>
    <w:rsid w:val="00FC3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E9"/>
    <w:pPr>
      <w:spacing w:after="0" w:line="360" w:lineRule="auto"/>
      <w:jc w:val="both"/>
    </w:pPr>
    <w:rPr>
      <w:rFonts w:ascii="Calibri" w:eastAsia="Calibri" w:hAnsi="Calibri" w:cs="Times New Roman"/>
    </w:rPr>
  </w:style>
  <w:style w:type="paragraph" w:styleId="1">
    <w:name w:val="heading 1"/>
    <w:basedOn w:val="a"/>
    <w:next w:val="a"/>
    <w:link w:val="10"/>
    <w:uiPriority w:val="99"/>
    <w:qFormat/>
    <w:rsid w:val="005F1ECE"/>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6E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6E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B6E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B6E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next w:val="a"/>
    <w:link w:val="a4"/>
    <w:qFormat/>
    <w:rsid w:val="005B6E7E"/>
    <w:pPr>
      <w:widowControl w:val="0"/>
      <w:suppressAutoHyphens/>
      <w:autoSpaceDE w:val="0"/>
      <w:spacing w:line="240" w:lineRule="auto"/>
      <w:jc w:val="center"/>
    </w:pPr>
    <w:rPr>
      <w:rFonts w:ascii="Times New Roman" w:eastAsia="Times New Roman" w:hAnsi="Times New Roman"/>
      <w:b/>
      <w:sz w:val="20"/>
      <w:szCs w:val="20"/>
      <w:lang w:eastAsia="ar-SA"/>
    </w:rPr>
  </w:style>
  <w:style w:type="character" w:customStyle="1" w:styleId="a4">
    <w:name w:val="Название Знак"/>
    <w:basedOn w:val="a0"/>
    <w:link w:val="a3"/>
    <w:rsid w:val="005B6E7E"/>
    <w:rPr>
      <w:rFonts w:ascii="Times New Roman" w:eastAsia="Times New Roman" w:hAnsi="Times New Roman" w:cs="Times New Roman"/>
      <w:b/>
      <w:sz w:val="20"/>
      <w:szCs w:val="20"/>
      <w:lang w:eastAsia="ar-SA"/>
    </w:rPr>
  </w:style>
  <w:style w:type="paragraph" w:styleId="a5">
    <w:name w:val="Balloon Text"/>
    <w:basedOn w:val="a"/>
    <w:link w:val="a6"/>
    <w:semiHidden/>
    <w:rsid w:val="005B6E7E"/>
    <w:rPr>
      <w:rFonts w:ascii="Tahoma" w:hAnsi="Tahoma" w:cs="Tahoma"/>
      <w:sz w:val="16"/>
      <w:szCs w:val="16"/>
    </w:rPr>
  </w:style>
  <w:style w:type="character" w:customStyle="1" w:styleId="a6">
    <w:name w:val="Текст выноски Знак"/>
    <w:basedOn w:val="a0"/>
    <w:link w:val="a5"/>
    <w:semiHidden/>
    <w:rsid w:val="005B6E7E"/>
    <w:rPr>
      <w:rFonts w:ascii="Tahoma" w:eastAsia="Calibri" w:hAnsi="Tahoma" w:cs="Tahoma"/>
      <w:sz w:val="16"/>
      <w:szCs w:val="16"/>
    </w:rPr>
  </w:style>
  <w:style w:type="paragraph" w:styleId="a7">
    <w:name w:val="header"/>
    <w:basedOn w:val="a"/>
    <w:link w:val="a8"/>
    <w:uiPriority w:val="99"/>
    <w:rsid w:val="005B6E7E"/>
    <w:pPr>
      <w:tabs>
        <w:tab w:val="center" w:pos="4677"/>
        <w:tab w:val="right" w:pos="9355"/>
      </w:tabs>
    </w:pPr>
  </w:style>
  <w:style w:type="character" w:customStyle="1" w:styleId="a8">
    <w:name w:val="Верхний колонтитул Знак"/>
    <w:basedOn w:val="a0"/>
    <w:link w:val="a7"/>
    <w:uiPriority w:val="99"/>
    <w:rsid w:val="005B6E7E"/>
    <w:rPr>
      <w:rFonts w:ascii="Calibri" w:eastAsia="Calibri" w:hAnsi="Calibri" w:cs="Times New Roman"/>
    </w:rPr>
  </w:style>
  <w:style w:type="paragraph" w:styleId="a9">
    <w:name w:val="footer"/>
    <w:basedOn w:val="a"/>
    <w:link w:val="aa"/>
    <w:uiPriority w:val="99"/>
    <w:rsid w:val="005B6E7E"/>
    <w:pPr>
      <w:tabs>
        <w:tab w:val="center" w:pos="4677"/>
        <w:tab w:val="right" w:pos="9355"/>
      </w:tabs>
    </w:pPr>
  </w:style>
  <w:style w:type="character" w:customStyle="1" w:styleId="aa">
    <w:name w:val="Нижний колонтитул Знак"/>
    <w:basedOn w:val="a0"/>
    <w:link w:val="a9"/>
    <w:uiPriority w:val="99"/>
    <w:rsid w:val="005B6E7E"/>
    <w:rPr>
      <w:rFonts w:ascii="Calibri" w:eastAsia="Calibri" w:hAnsi="Calibri" w:cs="Times New Roman"/>
    </w:rPr>
  </w:style>
  <w:style w:type="table" w:styleId="ab">
    <w:name w:val="Table Grid"/>
    <w:basedOn w:val="a1"/>
    <w:uiPriority w:val="59"/>
    <w:rsid w:val="005B6E7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rsid w:val="005B6E7E"/>
    <w:rPr>
      <w:color w:val="0000FF"/>
      <w:u w:val="single"/>
    </w:rPr>
  </w:style>
  <w:style w:type="character" w:customStyle="1" w:styleId="ad">
    <w:name w:val="Гипертекстовая ссылка"/>
    <w:basedOn w:val="a0"/>
    <w:uiPriority w:val="99"/>
    <w:rsid w:val="005B6E7E"/>
    <w:rPr>
      <w:b/>
      <w:bCs/>
      <w:color w:val="008000"/>
    </w:rPr>
  </w:style>
  <w:style w:type="paragraph" w:styleId="ae">
    <w:name w:val="No Spacing"/>
    <w:uiPriority w:val="1"/>
    <w:qFormat/>
    <w:rsid w:val="005B6E7E"/>
    <w:pPr>
      <w:spacing w:after="0" w:line="240" w:lineRule="auto"/>
      <w:jc w:val="both"/>
    </w:pPr>
    <w:rPr>
      <w:rFonts w:ascii="Calibri" w:eastAsia="Calibri" w:hAnsi="Calibri" w:cs="Times New Roman"/>
    </w:rPr>
  </w:style>
  <w:style w:type="paragraph" w:styleId="af">
    <w:name w:val="Plain Text"/>
    <w:basedOn w:val="a"/>
    <w:link w:val="af0"/>
    <w:rsid w:val="005B6E7E"/>
    <w:pPr>
      <w:spacing w:line="240" w:lineRule="auto"/>
      <w:jc w:val="left"/>
    </w:pPr>
    <w:rPr>
      <w:rFonts w:ascii="Courier New" w:eastAsia="Times New Roman" w:hAnsi="Courier New"/>
      <w:sz w:val="20"/>
      <w:szCs w:val="20"/>
      <w:lang w:eastAsia="ru-RU"/>
    </w:rPr>
  </w:style>
  <w:style w:type="character" w:customStyle="1" w:styleId="af0">
    <w:name w:val="Текст Знак"/>
    <w:basedOn w:val="a0"/>
    <w:link w:val="af"/>
    <w:rsid w:val="005B6E7E"/>
    <w:rPr>
      <w:rFonts w:ascii="Courier New" w:eastAsia="Times New Roman" w:hAnsi="Courier New" w:cs="Times New Roman"/>
      <w:sz w:val="20"/>
      <w:szCs w:val="20"/>
      <w:lang w:eastAsia="ru-RU"/>
    </w:rPr>
  </w:style>
  <w:style w:type="paragraph" w:styleId="af1">
    <w:name w:val="Normal (Web)"/>
    <w:basedOn w:val="a"/>
    <w:uiPriority w:val="99"/>
    <w:unhideWhenUsed/>
    <w:rsid w:val="005B6E7E"/>
    <w:pPr>
      <w:spacing w:after="115" w:line="240" w:lineRule="auto"/>
      <w:jc w:val="left"/>
    </w:pPr>
    <w:rPr>
      <w:rFonts w:ascii="Times New Roman" w:eastAsia="Times New Roman" w:hAnsi="Times New Roman"/>
      <w:color w:val="5B5642"/>
      <w:sz w:val="24"/>
      <w:szCs w:val="24"/>
      <w:lang w:eastAsia="ru-RU"/>
    </w:rPr>
  </w:style>
  <w:style w:type="paragraph" w:styleId="af2">
    <w:name w:val="List Paragraph"/>
    <w:basedOn w:val="a"/>
    <w:uiPriority w:val="34"/>
    <w:qFormat/>
    <w:rsid w:val="00C378FD"/>
    <w:pPr>
      <w:ind w:left="720"/>
      <w:contextualSpacing/>
    </w:pPr>
  </w:style>
  <w:style w:type="character" w:customStyle="1" w:styleId="10">
    <w:name w:val="Заголовок 1 Знак"/>
    <w:basedOn w:val="a0"/>
    <w:link w:val="1"/>
    <w:uiPriority w:val="99"/>
    <w:rsid w:val="005F1ECE"/>
    <w:rPr>
      <w:rFonts w:ascii="Arial" w:eastAsiaTheme="minorEastAsia" w:hAnsi="Arial" w:cs="Arial"/>
      <w:b/>
      <w:bCs/>
      <w:color w:val="000080"/>
      <w:sz w:val="24"/>
      <w:szCs w:val="24"/>
      <w:lang w:eastAsia="ru-RU"/>
    </w:rPr>
  </w:style>
  <w:style w:type="paragraph" w:styleId="af3">
    <w:name w:val="Body Text Indent"/>
    <w:basedOn w:val="a"/>
    <w:link w:val="af4"/>
    <w:rsid w:val="00DE7050"/>
    <w:pPr>
      <w:spacing w:after="120" w:line="240" w:lineRule="auto"/>
      <w:ind w:left="283"/>
      <w:jc w:val="left"/>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rsid w:val="00DE70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E9"/>
    <w:pPr>
      <w:spacing w:after="0" w:line="360" w:lineRule="auto"/>
      <w:jc w:val="both"/>
    </w:pPr>
    <w:rPr>
      <w:rFonts w:ascii="Calibri" w:eastAsia="Calibri" w:hAnsi="Calibri" w:cs="Times New Roman"/>
    </w:rPr>
  </w:style>
  <w:style w:type="paragraph" w:styleId="1">
    <w:name w:val="heading 1"/>
    <w:basedOn w:val="a"/>
    <w:next w:val="a"/>
    <w:link w:val="10"/>
    <w:uiPriority w:val="99"/>
    <w:qFormat/>
    <w:rsid w:val="005F1ECE"/>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6E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6E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B6E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B6E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next w:val="a"/>
    <w:link w:val="a4"/>
    <w:qFormat/>
    <w:rsid w:val="005B6E7E"/>
    <w:pPr>
      <w:widowControl w:val="0"/>
      <w:suppressAutoHyphens/>
      <w:autoSpaceDE w:val="0"/>
      <w:spacing w:line="240" w:lineRule="auto"/>
      <w:jc w:val="center"/>
    </w:pPr>
    <w:rPr>
      <w:rFonts w:ascii="Times New Roman" w:eastAsia="Times New Roman" w:hAnsi="Times New Roman"/>
      <w:b/>
      <w:sz w:val="20"/>
      <w:szCs w:val="20"/>
      <w:lang w:eastAsia="ar-SA"/>
    </w:rPr>
  </w:style>
  <w:style w:type="character" w:customStyle="1" w:styleId="a4">
    <w:name w:val="Название Знак"/>
    <w:basedOn w:val="a0"/>
    <w:link w:val="a3"/>
    <w:rsid w:val="005B6E7E"/>
    <w:rPr>
      <w:rFonts w:ascii="Times New Roman" w:eastAsia="Times New Roman" w:hAnsi="Times New Roman" w:cs="Times New Roman"/>
      <w:b/>
      <w:sz w:val="20"/>
      <w:szCs w:val="20"/>
      <w:lang w:eastAsia="ar-SA"/>
    </w:rPr>
  </w:style>
  <w:style w:type="paragraph" w:styleId="a5">
    <w:name w:val="Balloon Text"/>
    <w:basedOn w:val="a"/>
    <w:link w:val="a6"/>
    <w:semiHidden/>
    <w:rsid w:val="005B6E7E"/>
    <w:rPr>
      <w:rFonts w:ascii="Tahoma" w:hAnsi="Tahoma" w:cs="Tahoma"/>
      <w:sz w:val="16"/>
      <w:szCs w:val="16"/>
    </w:rPr>
  </w:style>
  <w:style w:type="character" w:customStyle="1" w:styleId="a6">
    <w:name w:val="Текст выноски Знак"/>
    <w:basedOn w:val="a0"/>
    <w:link w:val="a5"/>
    <w:semiHidden/>
    <w:rsid w:val="005B6E7E"/>
    <w:rPr>
      <w:rFonts w:ascii="Tahoma" w:eastAsia="Calibri" w:hAnsi="Tahoma" w:cs="Tahoma"/>
      <w:sz w:val="16"/>
      <w:szCs w:val="16"/>
    </w:rPr>
  </w:style>
  <w:style w:type="paragraph" w:styleId="a7">
    <w:name w:val="header"/>
    <w:basedOn w:val="a"/>
    <w:link w:val="a8"/>
    <w:uiPriority w:val="99"/>
    <w:rsid w:val="005B6E7E"/>
    <w:pPr>
      <w:tabs>
        <w:tab w:val="center" w:pos="4677"/>
        <w:tab w:val="right" w:pos="9355"/>
      </w:tabs>
    </w:pPr>
  </w:style>
  <w:style w:type="character" w:customStyle="1" w:styleId="a8">
    <w:name w:val="Верхний колонтитул Знак"/>
    <w:basedOn w:val="a0"/>
    <w:link w:val="a7"/>
    <w:uiPriority w:val="99"/>
    <w:rsid w:val="005B6E7E"/>
    <w:rPr>
      <w:rFonts w:ascii="Calibri" w:eastAsia="Calibri" w:hAnsi="Calibri" w:cs="Times New Roman"/>
    </w:rPr>
  </w:style>
  <w:style w:type="paragraph" w:styleId="a9">
    <w:name w:val="footer"/>
    <w:basedOn w:val="a"/>
    <w:link w:val="aa"/>
    <w:uiPriority w:val="99"/>
    <w:rsid w:val="005B6E7E"/>
    <w:pPr>
      <w:tabs>
        <w:tab w:val="center" w:pos="4677"/>
        <w:tab w:val="right" w:pos="9355"/>
      </w:tabs>
    </w:pPr>
  </w:style>
  <w:style w:type="character" w:customStyle="1" w:styleId="aa">
    <w:name w:val="Нижний колонтитул Знак"/>
    <w:basedOn w:val="a0"/>
    <w:link w:val="a9"/>
    <w:uiPriority w:val="99"/>
    <w:rsid w:val="005B6E7E"/>
    <w:rPr>
      <w:rFonts w:ascii="Calibri" w:eastAsia="Calibri" w:hAnsi="Calibri" w:cs="Times New Roman"/>
    </w:rPr>
  </w:style>
  <w:style w:type="table" w:styleId="ab">
    <w:name w:val="Table Grid"/>
    <w:basedOn w:val="a1"/>
    <w:uiPriority w:val="59"/>
    <w:rsid w:val="005B6E7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rsid w:val="005B6E7E"/>
    <w:rPr>
      <w:color w:val="0000FF"/>
      <w:u w:val="single"/>
    </w:rPr>
  </w:style>
  <w:style w:type="character" w:customStyle="1" w:styleId="ad">
    <w:name w:val="Гипертекстовая ссылка"/>
    <w:basedOn w:val="a0"/>
    <w:uiPriority w:val="99"/>
    <w:rsid w:val="005B6E7E"/>
    <w:rPr>
      <w:b/>
      <w:bCs/>
      <w:color w:val="008000"/>
    </w:rPr>
  </w:style>
  <w:style w:type="paragraph" w:styleId="ae">
    <w:name w:val="No Spacing"/>
    <w:uiPriority w:val="1"/>
    <w:qFormat/>
    <w:rsid w:val="005B6E7E"/>
    <w:pPr>
      <w:spacing w:after="0" w:line="240" w:lineRule="auto"/>
      <w:jc w:val="both"/>
    </w:pPr>
    <w:rPr>
      <w:rFonts w:ascii="Calibri" w:eastAsia="Calibri" w:hAnsi="Calibri" w:cs="Times New Roman"/>
    </w:rPr>
  </w:style>
  <w:style w:type="paragraph" w:styleId="af">
    <w:name w:val="Plain Text"/>
    <w:basedOn w:val="a"/>
    <w:link w:val="af0"/>
    <w:rsid w:val="005B6E7E"/>
    <w:pPr>
      <w:spacing w:line="240" w:lineRule="auto"/>
      <w:jc w:val="left"/>
    </w:pPr>
    <w:rPr>
      <w:rFonts w:ascii="Courier New" w:eastAsia="Times New Roman" w:hAnsi="Courier New"/>
      <w:sz w:val="20"/>
      <w:szCs w:val="20"/>
      <w:lang w:eastAsia="ru-RU"/>
    </w:rPr>
  </w:style>
  <w:style w:type="character" w:customStyle="1" w:styleId="af0">
    <w:name w:val="Текст Знак"/>
    <w:basedOn w:val="a0"/>
    <w:link w:val="af"/>
    <w:rsid w:val="005B6E7E"/>
    <w:rPr>
      <w:rFonts w:ascii="Courier New" w:eastAsia="Times New Roman" w:hAnsi="Courier New" w:cs="Times New Roman"/>
      <w:sz w:val="20"/>
      <w:szCs w:val="20"/>
      <w:lang w:eastAsia="ru-RU"/>
    </w:rPr>
  </w:style>
  <w:style w:type="paragraph" w:styleId="af1">
    <w:name w:val="Normal (Web)"/>
    <w:basedOn w:val="a"/>
    <w:uiPriority w:val="99"/>
    <w:unhideWhenUsed/>
    <w:rsid w:val="005B6E7E"/>
    <w:pPr>
      <w:spacing w:after="115" w:line="240" w:lineRule="auto"/>
      <w:jc w:val="left"/>
    </w:pPr>
    <w:rPr>
      <w:rFonts w:ascii="Times New Roman" w:eastAsia="Times New Roman" w:hAnsi="Times New Roman"/>
      <w:color w:val="5B5642"/>
      <w:sz w:val="24"/>
      <w:szCs w:val="24"/>
      <w:lang w:eastAsia="ru-RU"/>
    </w:rPr>
  </w:style>
  <w:style w:type="paragraph" w:styleId="af2">
    <w:name w:val="List Paragraph"/>
    <w:basedOn w:val="a"/>
    <w:uiPriority w:val="34"/>
    <w:qFormat/>
    <w:rsid w:val="00C378FD"/>
    <w:pPr>
      <w:ind w:left="720"/>
      <w:contextualSpacing/>
    </w:pPr>
  </w:style>
  <w:style w:type="character" w:customStyle="1" w:styleId="10">
    <w:name w:val="Заголовок 1 Знак"/>
    <w:basedOn w:val="a0"/>
    <w:link w:val="1"/>
    <w:uiPriority w:val="99"/>
    <w:rsid w:val="005F1ECE"/>
    <w:rPr>
      <w:rFonts w:ascii="Arial" w:eastAsiaTheme="minorEastAsia" w:hAnsi="Arial" w:cs="Arial"/>
      <w:b/>
      <w:bCs/>
      <w:color w:val="000080"/>
      <w:sz w:val="24"/>
      <w:szCs w:val="24"/>
      <w:lang w:eastAsia="ru-RU"/>
    </w:rPr>
  </w:style>
  <w:style w:type="paragraph" w:styleId="af3">
    <w:name w:val="Body Text Indent"/>
    <w:basedOn w:val="a"/>
    <w:link w:val="af4"/>
    <w:rsid w:val="00DE7050"/>
    <w:pPr>
      <w:spacing w:after="120" w:line="240" w:lineRule="auto"/>
      <w:ind w:left="283"/>
      <w:jc w:val="left"/>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rsid w:val="00DE70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2554">
      <w:bodyDiv w:val="1"/>
      <w:marLeft w:val="0"/>
      <w:marRight w:val="0"/>
      <w:marTop w:val="0"/>
      <w:marBottom w:val="0"/>
      <w:divBdr>
        <w:top w:val="none" w:sz="0" w:space="0" w:color="auto"/>
        <w:left w:val="none" w:sz="0" w:space="0" w:color="auto"/>
        <w:bottom w:val="none" w:sz="0" w:space="0" w:color="auto"/>
        <w:right w:val="none" w:sz="0" w:space="0" w:color="auto"/>
      </w:divBdr>
    </w:div>
    <w:div w:id="8531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2061093.200" TargetMode="External"/><Relationship Id="rId4" Type="http://schemas.microsoft.com/office/2007/relationships/stylesWithEffects" Target="stylesWithEffects.xml"/><Relationship Id="rId9" Type="http://schemas.openxmlformats.org/officeDocument/2006/relationships/hyperlink" Target="http://www.mgko1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5D51-8FCF-498C-B6B3-F7B19981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8457</Words>
  <Characters>48206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дез</Company>
  <LinksUpToDate>false</LinksUpToDate>
  <CharactersWithSpaces>56550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kovalenko-om</dc:creator>
  <cp:lastModifiedBy>nabokina-ev</cp:lastModifiedBy>
  <cp:revision>2</cp:revision>
  <cp:lastPrinted>2015-03-24T08:35:00Z</cp:lastPrinted>
  <dcterms:created xsi:type="dcterms:W3CDTF">2015-09-10T06:40:00Z</dcterms:created>
  <dcterms:modified xsi:type="dcterms:W3CDTF">2015-09-10T06:40:00Z</dcterms:modified>
</cp:coreProperties>
</file>